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40BC" w:rsidRPr="00963FEF" w:rsidRDefault="001340BC" w:rsidP="001340BC">
      <w:pPr>
        <w:pStyle w:val="afa"/>
        <w:rPr>
          <w:rFonts w:ascii="Calibri" w:hAnsi="Calibri" w:cs="Calibri"/>
          <w:sz w:val="24"/>
          <w:szCs w:val="24"/>
          <w:lang w:val="en-US"/>
        </w:rPr>
      </w:pPr>
      <w:r>
        <w:rPr>
          <w:rFonts w:ascii="Calibri" w:hAnsi="Calibri" w:cs="Calibri"/>
          <w:sz w:val="24"/>
          <w:szCs w:val="24"/>
          <w:lang w:val="en-US"/>
        </w:rPr>
        <w:t>3GPP TSG-RAN WG3 #11</w:t>
      </w:r>
      <w:r w:rsidRPr="00963FEF">
        <w:rPr>
          <w:rFonts w:ascii="Calibri" w:hAnsi="Calibri" w:cs="Calibri" w:hint="eastAsia"/>
          <w:sz w:val="24"/>
          <w:szCs w:val="24"/>
          <w:lang w:val="en-US"/>
        </w:rPr>
        <w:t>8</w:t>
      </w:r>
      <w:r>
        <w:rPr>
          <w:rFonts w:ascii="Calibri" w:hAnsi="Calibri" w:cs="Calibri"/>
          <w:sz w:val="24"/>
          <w:szCs w:val="24"/>
          <w:lang w:val="en-US"/>
        </w:rPr>
        <w:tab/>
      </w:r>
      <w:r>
        <w:rPr>
          <w:rFonts w:ascii="Calibri" w:hAnsi="Calibri" w:cs="Calibri"/>
          <w:sz w:val="24"/>
          <w:szCs w:val="24"/>
          <w:lang w:val="en-US"/>
        </w:rPr>
        <w:tab/>
      </w:r>
      <w:r>
        <w:rPr>
          <w:rFonts w:ascii="Calibri" w:hAnsi="Calibri" w:cs="Calibri"/>
          <w:sz w:val="24"/>
          <w:szCs w:val="24"/>
          <w:lang w:val="en-US"/>
        </w:rPr>
        <w:tab/>
      </w:r>
      <w:r>
        <w:rPr>
          <w:rFonts w:ascii="Calibri" w:hAnsi="Calibri" w:cs="Calibri"/>
          <w:sz w:val="24"/>
          <w:szCs w:val="24"/>
          <w:lang w:val="en-US"/>
        </w:rPr>
        <w:tab/>
      </w:r>
      <w:r>
        <w:rPr>
          <w:rFonts w:ascii="Calibri" w:hAnsi="Calibri" w:cs="Calibri"/>
          <w:sz w:val="24"/>
          <w:szCs w:val="24"/>
          <w:lang w:val="en-US"/>
        </w:rPr>
        <w:tab/>
      </w:r>
      <w:r>
        <w:rPr>
          <w:rFonts w:ascii="Calibri" w:hAnsi="Calibri" w:cs="Calibri"/>
          <w:sz w:val="24"/>
          <w:szCs w:val="24"/>
          <w:lang w:val="en-US"/>
        </w:rPr>
        <w:tab/>
        <w:t xml:space="preserve">                          </w:t>
      </w:r>
      <w:r w:rsidRPr="00963FEF">
        <w:rPr>
          <w:rFonts w:ascii="Calibri" w:hAnsi="Calibri" w:cs="Calibri"/>
          <w:sz w:val="24"/>
          <w:szCs w:val="24"/>
          <w:lang w:val="en-US"/>
        </w:rPr>
        <w:t>R3-2</w:t>
      </w:r>
      <w:r w:rsidRPr="00963FEF">
        <w:rPr>
          <w:rFonts w:ascii="Calibri" w:hAnsi="Calibri" w:cs="Calibri" w:hint="eastAsia"/>
          <w:sz w:val="24"/>
          <w:szCs w:val="24"/>
          <w:lang w:val="en-US"/>
        </w:rPr>
        <w:t>2</w:t>
      </w:r>
      <w:r w:rsidR="00A75D74">
        <w:rPr>
          <w:rFonts w:ascii="Calibri" w:hAnsi="Calibri" w:cs="Calibri"/>
          <w:sz w:val="24"/>
          <w:szCs w:val="24"/>
          <w:lang w:val="en-US"/>
        </w:rPr>
        <w:t>6593</w:t>
      </w:r>
      <w:bookmarkStart w:id="0" w:name="_GoBack"/>
      <w:bookmarkEnd w:id="0"/>
    </w:p>
    <w:p w:rsidR="001340BC" w:rsidRDefault="001340BC" w:rsidP="001340BC">
      <w:pPr>
        <w:jc w:val="both"/>
        <w:rPr>
          <w:rFonts w:ascii="Calibri" w:eastAsia="Calibri" w:hAnsi="Calibri" w:cs="Calibri"/>
          <w:sz w:val="24"/>
          <w:szCs w:val="24"/>
        </w:rPr>
      </w:pPr>
      <w:r>
        <w:rPr>
          <w:rFonts w:ascii="Calibri" w:eastAsia="Calibri" w:hAnsi="Calibri" w:cs="Calibri"/>
          <w:sz w:val="24"/>
          <w:szCs w:val="24"/>
        </w:rPr>
        <w:t>1</w:t>
      </w:r>
      <w:r w:rsidRPr="00963FEF">
        <w:rPr>
          <w:rFonts w:ascii="Calibri" w:eastAsia="Calibri" w:hAnsi="Calibri" w:cs="Calibri" w:hint="eastAsia"/>
          <w:sz w:val="24"/>
          <w:szCs w:val="24"/>
        </w:rPr>
        <w:t>4</w:t>
      </w:r>
      <w:r w:rsidRPr="00AC01E0">
        <w:rPr>
          <w:rFonts w:ascii="Calibri" w:eastAsia="Calibri" w:hAnsi="Calibri" w:cs="Calibri"/>
          <w:sz w:val="24"/>
          <w:szCs w:val="24"/>
          <w:vertAlign w:val="superscript"/>
        </w:rPr>
        <w:t>th</w:t>
      </w:r>
      <w:r>
        <w:rPr>
          <w:rFonts w:ascii="Calibri" w:eastAsia="Calibri" w:hAnsi="Calibri" w:cs="Calibri"/>
          <w:sz w:val="24"/>
          <w:szCs w:val="24"/>
        </w:rPr>
        <w:t xml:space="preserve"> – 1</w:t>
      </w:r>
      <w:r w:rsidRPr="00963FEF">
        <w:rPr>
          <w:rFonts w:ascii="Calibri" w:eastAsia="Calibri" w:hAnsi="Calibri" w:cs="Calibri" w:hint="eastAsia"/>
          <w:sz w:val="24"/>
          <w:szCs w:val="24"/>
        </w:rPr>
        <w:t>8</w:t>
      </w:r>
      <w:r w:rsidRPr="00AC01E0">
        <w:rPr>
          <w:rFonts w:ascii="Calibri" w:eastAsia="Calibri" w:hAnsi="Calibri" w:cs="Calibri"/>
          <w:sz w:val="24"/>
          <w:szCs w:val="24"/>
          <w:vertAlign w:val="superscript"/>
        </w:rPr>
        <w:t>th</w:t>
      </w:r>
      <w:r>
        <w:rPr>
          <w:rFonts w:ascii="Calibri" w:eastAsia="Calibri" w:hAnsi="Calibri" w:cs="Calibri"/>
          <w:sz w:val="24"/>
          <w:szCs w:val="24"/>
        </w:rPr>
        <w:t xml:space="preserve"> Nov</w:t>
      </w:r>
      <w:r w:rsidRPr="00963FEF">
        <w:rPr>
          <w:rFonts w:ascii="Calibri" w:eastAsia="Calibri" w:hAnsi="Calibri" w:cs="Calibri"/>
          <w:sz w:val="24"/>
          <w:szCs w:val="24"/>
        </w:rPr>
        <w:t xml:space="preserve"> 2022</w:t>
      </w:r>
    </w:p>
    <w:p w:rsidR="001340BC" w:rsidRDefault="001340BC" w:rsidP="001340BC">
      <w:pPr>
        <w:jc w:val="both"/>
        <w:rPr>
          <w:rFonts w:ascii="Calibri" w:eastAsia="Batang" w:hAnsi="Calibri" w:cs="Calibri"/>
          <w:color w:val="000000"/>
          <w:sz w:val="24"/>
          <w:szCs w:val="24"/>
          <w:lang w:val="en-US" w:eastAsia="zh-CN"/>
        </w:rPr>
      </w:pPr>
      <w:r>
        <w:rPr>
          <w:rFonts w:ascii="Calibri" w:eastAsia="Batang" w:hAnsi="Calibri" w:cs="Calibri"/>
          <w:color w:val="000000"/>
          <w:sz w:val="24"/>
          <w:szCs w:val="24"/>
        </w:rPr>
        <w:t>Toulouse, France</w:t>
      </w:r>
    </w:p>
    <w:p w:rsidR="001D6F7F" w:rsidRPr="00AC239E" w:rsidRDefault="001D6F7F" w:rsidP="001D6F7F">
      <w:pPr>
        <w:widowControl w:val="0"/>
        <w:spacing w:after="0"/>
        <w:jc w:val="both"/>
        <w:rPr>
          <w:rFonts w:ascii="Arial" w:eastAsia="MS Mincho" w:hAnsi="Arial" w:cs="Arial"/>
          <w:b/>
          <w:sz w:val="24"/>
          <w:szCs w:val="24"/>
          <w:lang w:eastAsia="zh-CN"/>
        </w:rPr>
      </w:pPr>
    </w:p>
    <w:p w:rsidR="008167F4" w:rsidRPr="008E6CC3" w:rsidRDefault="008167F4" w:rsidP="008167F4">
      <w:pPr>
        <w:widowControl w:val="0"/>
        <w:spacing w:after="0"/>
        <w:jc w:val="both"/>
        <w:rPr>
          <w:rFonts w:ascii="Arial" w:hAnsi="Arial"/>
          <w:sz w:val="24"/>
          <w:lang w:eastAsia="zh-CN"/>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Pr>
          <w:rFonts w:ascii="Arial" w:hAnsi="Arial"/>
          <w:sz w:val="24"/>
          <w:lang w:eastAsia="zh-CN"/>
        </w:rPr>
        <w:t>1</w:t>
      </w:r>
      <w:r w:rsidR="00732465">
        <w:rPr>
          <w:rFonts w:ascii="Arial" w:hAnsi="Arial"/>
          <w:sz w:val="24"/>
          <w:lang w:eastAsia="zh-CN"/>
        </w:rPr>
        <w:t>1</w:t>
      </w:r>
      <w:r>
        <w:rPr>
          <w:rFonts w:ascii="Arial" w:hAnsi="Arial"/>
          <w:sz w:val="24"/>
          <w:lang w:eastAsia="zh-CN"/>
        </w:rPr>
        <w:t>.</w:t>
      </w:r>
      <w:r w:rsidR="008B2DEB">
        <w:rPr>
          <w:rFonts w:ascii="Arial" w:hAnsi="Arial"/>
          <w:sz w:val="24"/>
          <w:lang w:eastAsia="zh-CN"/>
        </w:rPr>
        <w:t>3</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1340BC">
        <w:rPr>
          <w:rFonts w:ascii="Arial" w:hAnsi="Arial"/>
          <w:sz w:val="24"/>
        </w:rPr>
        <w:t>Further discussion on support of</w:t>
      </w:r>
      <w:r w:rsidR="008B2DEB" w:rsidRPr="008B2DEB">
        <w:rPr>
          <w:rFonts w:ascii="Arial" w:hAnsi="Arial"/>
          <w:sz w:val="24"/>
        </w:rPr>
        <w:t xml:space="preserve"> NR-DC</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&amp; </w:t>
      </w:r>
      <w:r w:rsidR="00E1413C">
        <w:rPr>
          <w:rFonts w:ascii="Arial" w:hAnsi="Arial"/>
          <w:sz w:val="24"/>
          <w:lang w:eastAsia="zh-CN"/>
        </w:rPr>
        <w:t>Agreement</w:t>
      </w:r>
    </w:p>
    <w:p w:rsidR="00A91319" w:rsidRPr="00FD47F0" w:rsidRDefault="00A91319" w:rsidP="00A91319">
      <w:pPr>
        <w:pStyle w:val="1"/>
        <w:rPr>
          <w:rFonts w:eastAsia="宋体"/>
          <w:lang w:eastAsia="zh-CN"/>
        </w:rPr>
      </w:pPr>
      <w:r w:rsidRPr="00FD47F0">
        <w:t>Introduction</w:t>
      </w:r>
    </w:p>
    <w:p w:rsidR="00670F9F" w:rsidRPr="008573C9" w:rsidRDefault="001340BC" w:rsidP="008573C9">
      <w:pPr>
        <w:tabs>
          <w:tab w:val="left" w:pos="1327"/>
        </w:tabs>
        <w:jc w:val="both"/>
      </w:pPr>
      <w:r>
        <w:t>Last RAN3 meeting has captured a bunch of open issues</w:t>
      </w:r>
      <w:r w:rsidR="005C12AA">
        <w:t>.</w:t>
      </w:r>
    </w:p>
    <w:p w:rsidR="009F2DF8" w:rsidRPr="002070AA" w:rsidRDefault="009F2DF8" w:rsidP="002070AA">
      <w:r>
        <w:t xml:space="preserve">In this </w:t>
      </w:r>
      <w:r w:rsidR="001340BC">
        <w:t>contribution, we provide further discussions on these open issues</w:t>
      </w:r>
      <w:r w:rsidR="00713E10">
        <w:t>.</w:t>
      </w:r>
    </w:p>
    <w:p w:rsidR="00A91319" w:rsidRDefault="00A91319" w:rsidP="00A91319">
      <w:pPr>
        <w:pStyle w:val="1"/>
        <w:rPr>
          <w:rFonts w:eastAsia="宋体"/>
          <w:lang w:eastAsia="zh-CN"/>
        </w:rPr>
      </w:pPr>
      <w:r w:rsidRPr="00FD47F0">
        <w:rPr>
          <w:rFonts w:eastAsia="宋体"/>
          <w:lang w:eastAsia="zh-CN"/>
        </w:rPr>
        <w:t>Discussion</w:t>
      </w:r>
    </w:p>
    <w:p w:rsidR="0069202A" w:rsidRDefault="0069202A" w:rsidP="0069202A">
      <w:pPr>
        <w:pStyle w:val="2"/>
        <w:keepNext/>
        <w:keepLines/>
        <w:spacing w:before="180" w:beforeAutospacing="0" w:afterLines="0" w:after="180"/>
        <w:ind w:left="1134" w:hanging="1134"/>
        <w:rPr>
          <w:szCs w:val="20"/>
          <w:lang w:eastAsia="en-US"/>
        </w:rPr>
      </w:pPr>
      <w:r w:rsidRPr="00657F33">
        <w:rPr>
          <w:szCs w:val="20"/>
          <w:lang w:eastAsia="en-US"/>
        </w:rPr>
        <w:t xml:space="preserve">2.1 </w:t>
      </w:r>
      <w:r w:rsidR="00C23152">
        <w:rPr>
          <w:szCs w:val="20"/>
        </w:rPr>
        <w:t xml:space="preserve">Configuration for legacy </w:t>
      </w:r>
      <w:proofErr w:type="spellStart"/>
      <w:r w:rsidR="00C23152">
        <w:rPr>
          <w:szCs w:val="20"/>
        </w:rPr>
        <w:t>QoE</w:t>
      </w:r>
      <w:proofErr w:type="spellEnd"/>
    </w:p>
    <w:p w:rsidR="00184613" w:rsidRDefault="005C12AA" w:rsidP="00CA2E6E">
      <w:pPr>
        <w:rPr>
          <w:rFonts w:eastAsiaTheme="minorEastAsia"/>
          <w:lang w:eastAsia="zh-CN"/>
        </w:rPr>
      </w:pPr>
      <w:bookmarkStart w:id="1" w:name="OLE_LINK5"/>
      <w:r>
        <w:rPr>
          <w:rFonts w:eastAsiaTheme="minorEastAsia"/>
          <w:lang w:eastAsia="zh-CN"/>
        </w:rPr>
        <w:t xml:space="preserve">The open issues related to configuration for legacy </w:t>
      </w:r>
      <w:proofErr w:type="spellStart"/>
      <w:r>
        <w:rPr>
          <w:rFonts w:eastAsiaTheme="minorEastAsia"/>
          <w:lang w:eastAsia="zh-CN"/>
        </w:rPr>
        <w:t>QoE</w:t>
      </w:r>
      <w:proofErr w:type="spellEnd"/>
      <w:r>
        <w:rPr>
          <w:rFonts w:eastAsiaTheme="minorEastAsia"/>
          <w:lang w:eastAsia="zh-CN"/>
        </w:rPr>
        <w:t xml:space="preserve"> </w:t>
      </w:r>
      <w:r w:rsidR="00E57161">
        <w:rPr>
          <w:rFonts w:eastAsiaTheme="minorEastAsia"/>
          <w:lang w:eastAsia="zh-CN"/>
        </w:rPr>
        <w:t>are</w:t>
      </w:r>
      <w:r>
        <w:rPr>
          <w:rFonts w:eastAsiaTheme="minorEastAsia"/>
          <w:lang w:eastAsia="zh-CN"/>
        </w:rPr>
        <w:t xml:space="preserve"> listed as follows,</w:t>
      </w:r>
    </w:p>
    <w:p w:rsidR="005C12AA" w:rsidRPr="00B910CF" w:rsidRDefault="005C12AA" w:rsidP="005C12AA">
      <w:pPr>
        <w:spacing w:before="120" w:after="0"/>
        <w:rPr>
          <w:rFonts w:ascii="Calibri" w:hAnsi="Calibri" w:cs="Calibri"/>
          <w:b/>
          <w:bCs/>
          <w:color w:val="0000FF"/>
          <w:sz w:val="18"/>
        </w:rPr>
      </w:pPr>
      <w:r w:rsidRPr="00B910CF">
        <w:rPr>
          <w:rFonts w:ascii="Calibri" w:hAnsi="Calibri" w:cs="Calibri"/>
          <w:b/>
          <w:bCs/>
          <w:color w:val="0000FF"/>
          <w:sz w:val="18"/>
        </w:rPr>
        <w:t>If SN selects the UE for m-based QMC, it shall notify MN. If MN selects the UE for m-based QMC, it shall notify SN. The content to be transferred is FFS.</w:t>
      </w:r>
    </w:p>
    <w:p w:rsidR="005C12AA" w:rsidRPr="00B910CF" w:rsidRDefault="005C12AA" w:rsidP="005C12AA">
      <w:pPr>
        <w:spacing w:before="120" w:after="0"/>
        <w:rPr>
          <w:rFonts w:ascii="Calibri" w:eastAsia="等线" w:hAnsi="Calibri" w:cs="Calibri"/>
          <w:b/>
          <w:bCs/>
          <w:color w:val="0000FF"/>
          <w:sz w:val="18"/>
        </w:rPr>
      </w:pPr>
      <w:r w:rsidRPr="00B910CF">
        <w:rPr>
          <w:rFonts w:ascii="Calibri" w:eastAsia="等线" w:hAnsi="Calibri" w:cs="Calibri"/>
          <w:b/>
          <w:bCs/>
          <w:color w:val="0000FF"/>
          <w:sz w:val="18"/>
        </w:rPr>
        <w:t xml:space="preserve">FFS on the SN should notify the MN about an m-based </w:t>
      </w:r>
      <w:proofErr w:type="spellStart"/>
      <w:r w:rsidRPr="00B910CF">
        <w:rPr>
          <w:rFonts w:ascii="Calibri" w:eastAsia="等线" w:hAnsi="Calibri" w:cs="Calibri"/>
          <w:b/>
          <w:bCs/>
          <w:color w:val="0000FF"/>
          <w:sz w:val="18"/>
        </w:rPr>
        <w:t>QoE</w:t>
      </w:r>
      <w:proofErr w:type="spellEnd"/>
      <w:r w:rsidRPr="00B910CF">
        <w:rPr>
          <w:rFonts w:ascii="Calibri" w:eastAsia="等线" w:hAnsi="Calibri" w:cs="Calibri"/>
          <w:b/>
          <w:bCs/>
          <w:color w:val="0000FF"/>
          <w:sz w:val="18"/>
        </w:rPr>
        <w:t xml:space="preserve"> configuration received. </w:t>
      </w:r>
    </w:p>
    <w:p w:rsidR="005C12AA" w:rsidRPr="00B910CF" w:rsidRDefault="005C12AA" w:rsidP="005C12AA">
      <w:pPr>
        <w:spacing w:before="120" w:after="0"/>
        <w:rPr>
          <w:rFonts w:ascii="Calibri" w:eastAsia="等线" w:hAnsi="Calibri" w:cs="Calibri"/>
          <w:b/>
          <w:bCs/>
          <w:color w:val="0000FF"/>
          <w:sz w:val="18"/>
        </w:rPr>
      </w:pPr>
      <w:r w:rsidRPr="00B910CF">
        <w:rPr>
          <w:rFonts w:ascii="Calibri" w:eastAsia="等线" w:hAnsi="Calibri" w:cs="Calibri"/>
          <w:b/>
          <w:bCs/>
          <w:color w:val="0000FF"/>
          <w:sz w:val="18"/>
        </w:rPr>
        <w:t xml:space="preserve">FFS on the content of the m-based </w:t>
      </w:r>
      <w:proofErr w:type="spellStart"/>
      <w:r w:rsidRPr="00B910CF">
        <w:rPr>
          <w:rFonts w:ascii="Calibri" w:eastAsia="等线" w:hAnsi="Calibri" w:cs="Calibri"/>
          <w:b/>
          <w:bCs/>
          <w:color w:val="0000FF"/>
          <w:sz w:val="18"/>
        </w:rPr>
        <w:t>QoE</w:t>
      </w:r>
      <w:proofErr w:type="spellEnd"/>
      <w:r w:rsidRPr="00B910CF">
        <w:rPr>
          <w:rFonts w:ascii="Calibri" w:eastAsia="等线" w:hAnsi="Calibri" w:cs="Calibri"/>
          <w:b/>
          <w:bCs/>
          <w:color w:val="0000FF"/>
          <w:sz w:val="18"/>
        </w:rPr>
        <w:t xml:space="preserve"> configuration.</w:t>
      </w:r>
    </w:p>
    <w:p w:rsidR="005C12AA" w:rsidRPr="00732D49" w:rsidRDefault="005C12AA" w:rsidP="005C12AA">
      <w:pPr>
        <w:spacing w:before="120" w:after="0"/>
        <w:rPr>
          <w:rFonts w:ascii="Calibri" w:eastAsia="等线" w:hAnsi="Calibri" w:cs="Calibri"/>
          <w:b/>
          <w:bCs/>
          <w:color w:val="008000"/>
          <w:sz w:val="18"/>
        </w:rPr>
      </w:pPr>
      <w:r w:rsidRPr="00732D49">
        <w:rPr>
          <w:rFonts w:ascii="Calibri" w:eastAsia="等线" w:hAnsi="Calibri" w:cs="Calibri"/>
          <w:b/>
          <w:bCs/>
          <w:color w:val="0000FF"/>
          <w:sz w:val="18"/>
        </w:rPr>
        <w:t>FFS on whether it is UE associated or non-UE associated signalling or by OAM configuration. FFS whether the MN should notify the SN whether or not the UE is configured for m-based QMC.</w:t>
      </w:r>
    </w:p>
    <w:p w:rsidR="005C12AA" w:rsidRDefault="005C12AA" w:rsidP="005C12AA">
      <w:pPr>
        <w:spacing w:before="120" w:after="0"/>
        <w:rPr>
          <w:rFonts w:ascii="Calibri" w:eastAsia="等线" w:hAnsi="Calibri" w:cs="Calibri"/>
          <w:b/>
          <w:bCs/>
          <w:color w:val="0000FF"/>
          <w:sz w:val="18"/>
        </w:rPr>
      </w:pPr>
      <w:r w:rsidRPr="00732D49">
        <w:rPr>
          <w:rFonts w:ascii="Calibri" w:eastAsia="等线" w:hAnsi="Calibri" w:cs="Calibri"/>
          <w:b/>
          <w:bCs/>
          <w:color w:val="0000FF"/>
          <w:sz w:val="18"/>
        </w:rPr>
        <w:t xml:space="preserve">If both MN and SN receive an m-based </w:t>
      </w:r>
      <w:proofErr w:type="spellStart"/>
      <w:r w:rsidRPr="00732D49">
        <w:rPr>
          <w:rFonts w:ascii="Calibri" w:eastAsia="等线" w:hAnsi="Calibri" w:cs="Calibri"/>
          <w:b/>
          <w:bCs/>
          <w:color w:val="0000FF"/>
          <w:sz w:val="18"/>
        </w:rPr>
        <w:t>QoE</w:t>
      </w:r>
      <w:proofErr w:type="spellEnd"/>
      <w:r w:rsidRPr="00732D49">
        <w:rPr>
          <w:rFonts w:ascii="Calibri" w:eastAsia="等线" w:hAnsi="Calibri" w:cs="Calibri"/>
          <w:b/>
          <w:bCs/>
          <w:color w:val="0000FF"/>
          <w:sz w:val="18"/>
        </w:rPr>
        <w:t xml:space="preserve"> configuration, the MN should decide on the UE selection and on which node sends the </w:t>
      </w:r>
      <w:proofErr w:type="spellStart"/>
      <w:r w:rsidRPr="00732D49">
        <w:rPr>
          <w:rFonts w:ascii="Calibri" w:eastAsia="等线" w:hAnsi="Calibri" w:cs="Calibri"/>
          <w:b/>
          <w:bCs/>
          <w:color w:val="0000FF"/>
          <w:sz w:val="18"/>
        </w:rPr>
        <w:t>QoE</w:t>
      </w:r>
      <w:proofErr w:type="spellEnd"/>
      <w:r w:rsidRPr="00732D49">
        <w:rPr>
          <w:rFonts w:ascii="Calibri" w:eastAsia="等线" w:hAnsi="Calibri" w:cs="Calibri"/>
          <w:b/>
          <w:bCs/>
          <w:color w:val="0000FF"/>
          <w:sz w:val="18"/>
        </w:rPr>
        <w:t xml:space="preserve"> configuration to the UE.</w:t>
      </w:r>
    </w:p>
    <w:p w:rsidR="005C12AA" w:rsidRDefault="005C12AA" w:rsidP="00CA2E6E">
      <w:pPr>
        <w:rPr>
          <w:rFonts w:eastAsiaTheme="minorEastAsia"/>
          <w:lang w:eastAsia="zh-CN"/>
        </w:rPr>
      </w:pPr>
      <w:r>
        <w:rPr>
          <w:rFonts w:eastAsiaTheme="minorEastAsia"/>
          <w:lang w:eastAsia="zh-CN"/>
        </w:rPr>
        <w:t xml:space="preserve">It can be observed that all open issues above are subject to m-based </w:t>
      </w:r>
      <w:proofErr w:type="spellStart"/>
      <w:r>
        <w:rPr>
          <w:rFonts w:eastAsiaTheme="minorEastAsia"/>
          <w:lang w:eastAsia="zh-CN"/>
        </w:rPr>
        <w:t>QoE</w:t>
      </w:r>
      <w:proofErr w:type="spellEnd"/>
      <w:r>
        <w:rPr>
          <w:rFonts w:eastAsiaTheme="minorEastAsia"/>
          <w:lang w:eastAsia="zh-CN"/>
        </w:rPr>
        <w:t xml:space="preserve"> configuration.</w:t>
      </w:r>
    </w:p>
    <w:p w:rsidR="005C12AA" w:rsidRDefault="005C12AA" w:rsidP="00CA2E6E">
      <w:pPr>
        <w:rPr>
          <w:rFonts w:eastAsiaTheme="minorEastAsia"/>
          <w:lang w:eastAsia="zh-CN"/>
        </w:rPr>
      </w:pPr>
      <w:r>
        <w:rPr>
          <w:rFonts w:eastAsiaTheme="minorEastAsia" w:hint="eastAsia"/>
          <w:lang w:eastAsia="zh-CN"/>
        </w:rPr>
        <w:t>A</w:t>
      </w:r>
      <w:r>
        <w:rPr>
          <w:rFonts w:eastAsiaTheme="minorEastAsia"/>
          <w:lang w:eastAsia="zh-CN"/>
        </w:rPr>
        <w:t>nd our understanding is that all open issues above needs to be discussed on a case by case basis, and generally there are</w:t>
      </w:r>
      <w:r w:rsidR="008D7B7B">
        <w:rPr>
          <w:rFonts w:eastAsiaTheme="minorEastAsia"/>
          <w:lang w:eastAsia="zh-CN"/>
        </w:rPr>
        <w:t xml:space="preserve"> three cases for m-based </w:t>
      </w:r>
      <w:proofErr w:type="spellStart"/>
      <w:r w:rsidR="008D7B7B">
        <w:rPr>
          <w:rFonts w:eastAsiaTheme="minorEastAsia"/>
          <w:lang w:eastAsia="zh-CN"/>
        </w:rPr>
        <w:t>QoE</w:t>
      </w:r>
      <w:proofErr w:type="spellEnd"/>
      <w:r w:rsidR="008D7B7B">
        <w:rPr>
          <w:rFonts w:eastAsiaTheme="minorEastAsia"/>
          <w:lang w:eastAsia="zh-CN"/>
        </w:rPr>
        <w:t xml:space="preserve"> configuration, as discussed by earlier meetings,</w:t>
      </w:r>
    </w:p>
    <w:p w:rsidR="008D7B7B" w:rsidRPr="008D7B7B" w:rsidRDefault="008D7B7B" w:rsidP="008D7B7B">
      <w:pPr>
        <w:pStyle w:val="aa"/>
        <w:numPr>
          <w:ilvl w:val="0"/>
          <w:numId w:val="45"/>
        </w:numPr>
        <w:ind w:firstLineChars="0"/>
        <w:rPr>
          <w:rFonts w:eastAsiaTheme="minorEastAsia"/>
          <w:lang w:eastAsia="zh-CN"/>
        </w:rPr>
      </w:pPr>
      <w:r w:rsidRPr="008D7B7B">
        <w:rPr>
          <w:rFonts w:eastAsiaTheme="minorEastAsia"/>
          <w:lang w:eastAsia="zh-CN"/>
        </w:rPr>
        <w:t xml:space="preserve">Case1: m-based </w:t>
      </w:r>
      <w:proofErr w:type="spellStart"/>
      <w:r w:rsidRPr="008D7B7B">
        <w:rPr>
          <w:rFonts w:eastAsiaTheme="minorEastAsia"/>
          <w:lang w:eastAsia="zh-CN"/>
        </w:rPr>
        <w:t>QoE</w:t>
      </w:r>
      <w:proofErr w:type="spellEnd"/>
      <w:r w:rsidRPr="008D7B7B">
        <w:rPr>
          <w:rFonts w:eastAsiaTheme="minorEastAsia"/>
          <w:lang w:eastAsia="zh-CN"/>
        </w:rPr>
        <w:t xml:space="preserve"> configuration is only received by MN</w:t>
      </w:r>
    </w:p>
    <w:p w:rsidR="00441517" w:rsidRPr="008D7B7B" w:rsidRDefault="00441517" w:rsidP="00441517">
      <w:pPr>
        <w:pStyle w:val="aa"/>
        <w:numPr>
          <w:ilvl w:val="0"/>
          <w:numId w:val="45"/>
        </w:numPr>
        <w:ind w:firstLineChars="0"/>
        <w:rPr>
          <w:rFonts w:eastAsiaTheme="minorEastAsia"/>
          <w:lang w:eastAsia="zh-CN"/>
        </w:rPr>
      </w:pPr>
      <w:r>
        <w:rPr>
          <w:rFonts w:eastAsiaTheme="minorEastAsia"/>
          <w:lang w:eastAsia="zh-CN"/>
        </w:rPr>
        <w:t xml:space="preserve">Case2: m-based </w:t>
      </w:r>
      <w:proofErr w:type="spellStart"/>
      <w:r>
        <w:rPr>
          <w:rFonts w:eastAsiaTheme="minorEastAsia"/>
          <w:lang w:eastAsia="zh-CN"/>
        </w:rPr>
        <w:t>QoE</w:t>
      </w:r>
      <w:proofErr w:type="spellEnd"/>
      <w:r>
        <w:rPr>
          <w:rFonts w:eastAsiaTheme="minorEastAsia"/>
          <w:lang w:eastAsia="zh-CN"/>
        </w:rPr>
        <w:t xml:space="preserve"> configuration is received by both MN and SN</w:t>
      </w:r>
    </w:p>
    <w:p w:rsidR="008D7B7B" w:rsidRDefault="008D7B7B" w:rsidP="008D7B7B">
      <w:pPr>
        <w:pStyle w:val="aa"/>
        <w:numPr>
          <w:ilvl w:val="0"/>
          <w:numId w:val="45"/>
        </w:numPr>
        <w:ind w:firstLineChars="0"/>
        <w:rPr>
          <w:rFonts w:eastAsiaTheme="minorEastAsia"/>
          <w:lang w:eastAsia="zh-CN"/>
        </w:rPr>
      </w:pPr>
      <w:r w:rsidRPr="008D7B7B">
        <w:rPr>
          <w:rFonts w:eastAsiaTheme="minorEastAsia"/>
          <w:lang w:eastAsia="zh-CN"/>
        </w:rPr>
        <w:t>Case</w:t>
      </w:r>
      <w:r w:rsidR="00441517">
        <w:rPr>
          <w:rFonts w:eastAsiaTheme="minorEastAsia"/>
          <w:lang w:eastAsia="zh-CN"/>
        </w:rPr>
        <w:t>3</w:t>
      </w:r>
      <w:r>
        <w:rPr>
          <w:rFonts w:eastAsiaTheme="minorEastAsia"/>
          <w:lang w:eastAsia="zh-CN"/>
        </w:rPr>
        <w:t xml:space="preserve">: m-based </w:t>
      </w:r>
      <w:proofErr w:type="spellStart"/>
      <w:r>
        <w:rPr>
          <w:rFonts w:eastAsiaTheme="minorEastAsia"/>
          <w:lang w:eastAsia="zh-CN"/>
        </w:rPr>
        <w:t>QoE</w:t>
      </w:r>
      <w:proofErr w:type="spellEnd"/>
      <w:r>
        <w:rPr>
          <w:rFonts w:eastAsiaTheme="minorEastAsia"/>
          <w:lang w:eastAsia="zh-CN"/>
        </w:rPr>
        <w:t xml:space="preserve"> configuration is only received by SN</w:t>
      </w:r>
    </w:p>
    <w:p w:rsidR="005C12AA" w:rsidRDefault="00F16A83" w:rsidP="00CA2E6E">
      <w:pPr>
        <w:rPr>
          <w:rFonts w:eastAsiaTheme="minorEastAsia"/>
          <w:lang w:eastAsia="zh-CN"/>
        </w:rPr>
      </w:pPr>
      <w:r>
        <w:rPr>
          <w:rFonts w:eastAsiaTheme="minorEastAsia"/>
          <w:lang w:eastAsia="zh-CN"/>
        </w:rPr>
        <w:t>Regarding Case1, we’ve agreed that,</w:t>
      </w:r>
    </w:p>
    <w:p w:rsidR="00F16A83" w:rsidRDefault="00F16A83" w:rsidP="00F16A83">
      <w:pPr>
        <w:contextualSpacing/>
        <w:rPr>
          <w:rFonts w:ascii="Calibri" w:hAnsi="Calibri" w:cs="Calibri"/>
          <w:i/>
          <w:iCs/>
          <w:color w:val="00B050"/>
          <w:kern w:val="2"/>
          <w:sz w:val="16"/>
          <w:szCs w:val="16"/>
        </w:rPr>
      </w:pPr>
      <w:r>
        <w:rPr>
          <w:rFonts w:ascii="Calibri" w:hAnsi="Calibri" w:cs="Calibri"/>
          <w:i/>
          <w:iCs/>
          <w:color w:val="00B050"/>
          <w:kern w:val="2"/>
          <w:sz w:val="16"/>
          <w:szCs w:val="16"/>
        </w:rPr>
        <w:t xml:space="preserve">If the M-based </w:t>
      </w:r>
      <w:proofErr w:type="spellStart"/>
      <w:r>
        <w:rPr>
          <w:rFonts w:ascii="Calibri" w:hAnsi="Calibri" w:cs="Calibri"/>
          <w:i/>
          <w:iCs/>
          <w:color w:val="00B050"/>
          <w:kern w:val="2"/>
          <w:sz w:val="16"/>
          <w:szCs w:val="16"/>
        </w:rPr>
        <w:t>QoE</w:t>
      </w:r>
      <w:proofErr w:type="spellEnd"/>
      <w:r>
        <w:rPr>
          <w:rFonts w:ascii="Calibri" w:hAnsi="Calibri" w:cs="Calibri"/>
          <w:i/>
          <w:iCs/>
          <w:color w:val="00B050"/>
          <w:kern w:val="2"/>
          <w:sz w:val="16"/>
          <w:szCs w:val="16"/>
        </w:rPr>
        <w:t xml:space="preserve"> configuration is received by the MN, the MN should make the decision on the UE selection and on which node sends the </w:t>
      </w:r>
      <w:proofErr w:type="spellStart"/>
      <w:r>
        <w:rPr>
          <w:rFonts w:ascii="Calibri" w:hAnsi="Calibri" w:cs="Calibri"/>
          <w:i/>
          <w:iCs/>
          <w:color w:val="00B050"/>
          <w:kern w:val="2"/>
          <w:sz w:val="16"/>
          <w:szCs w:val="16"/>
        </w:rPr>
        <w:t>QoE</w:t>
      </w:r>
      <w:proofErr w:type="spellEnd"/>
      <w:r>
        <w:rPr>
          <w:rFonts w:ascii="Calibri" w:hAnsi="Calibri" w:cs="Calibri"/>
          <w:i/>
          <w:iCs/>
          <w:color w:val="00B050"/>
          <w:kern w:val="2"/>
          <w:sz w:val="16"/>
          <w:szCs w:val="16"/>
        </w:rPr>
        <w:t xml:space="preserve"> configuration to the UE.</w:t>
      </w:r>
    </w:p>
    <w:p w:rsidR="008C20CE" w:rsidRDefault="008C20CE" w:rsidP="00CA2E6E">
      <w:pPr>
        <w:rPr>
          <w:rFonts w:eastAsiaTheme="minorEastAsia"/>
          <w:lang w:eastAsia="zh-CN"/>
        </w:rPr>
      </w:pPr>
      <w:r>
        <w:rPr>
          <w:rFonts w:eastAsiaTheme="minorEastAsia"/>
          <w:lang w:eastAsia="zh-CN"/>
        </w:rPr>
        <w:t>So the remaining issue is to discuss,</w:t>
      </w:r>
    </w:p>
    <w:p w:rsidR="008C20CE" w:rsidRPr="008C20CE" w:rsidRDefault="008C20CE" w:rsidP="008C20CE">
      <w:pPr>
        <w:pStyle w:val="aa"/>
        <w:numPr>
          <w:ilvl w:val="0"/>
          <w:numId w:val="45"/>
        </w:numPr>
        <w:ind w:firstLineChars="0"/>
        <w:rPr>
          <w:rFonts w:eastAsiaTheme="minorEastAsia"/>
          <w:lang w:eastAsia="zh-CN"/>
        </w:rPr>
      </w:pPr>
      <w:r>
        <w:rPr>
          <w:rFonts w:eastAsiaTheme="minorEastAsia" w:hint="eastAsia"/>
          <w:lang w:eastAsia="zh-CN"/>
        </w:rPr>
        <w:t>M</w:t>
      </w:r>
      <w:r>
        <w:rPr>
          <w:rFonts w:eastAsiaTheme="minorEastAsia"/>
          <w:lang w:eastAsia="zh-CN"/>
        </w:rPr>
        <w:t>ore details on Case1 based on agreement above.</w:t>
      </w:r>
    </w:p>
    <w:p w:rsidR="00F16A83" w:rsidRPr="008C20CE" w:rsidRDefault="008C20CE" w:rsidP="008C20CE">
      <w:pPr>
        <w:pStyle w:val="aa"/>
        <w:numPr>
          <w:ilvl w:val="0"/>
          <w:numId w:val="45"/>
        </w:numPr>
        <w:ind w:firstLineChars="0"/>
        <w:rPr>
          <w:rFonts w:eastAsiaTheme="minorEastAsia"/>
          <w:lang w:eastAsia="zh-CN"/>
        </w:rPr>
      </w:pPr>
      <w:r>
        <w:rPr>
          <w:rFonts w:eastAsiaTheme="minorEastAsia"/>
          <w:lang w:eastAsia="zh-CN"/>
        </w:rPr>
        <w:t>W</w:t>
      </w:r>
      <w:r w:rsidRPr="008C20CE">
        <w:rPr>
          <w:rFonts w:eastAsiaTheme="minorEastAsia"/>
          <w:lang w:eastAsia="zh-CN"/>
        </w:rPr>
        <w:t xml:space="preserve">hich node makes the decision on UE selection and which node send the </w:t>
      </w:r>
      <w:proofErr w:type="spellStart"/>
      <w:r w:rsidRPr="008C20CE">
        <w:rPr>
          <w:rFonts w:eastAsiaTheme="minorEastAsia"/>
          <w:lang w:eastAsia="zh-CN"/>
        </w:rPr>
        <w:t>QoE</w:t>
      </w:r>
      <w:proofErr w:type="spellEnd"/>
      <w:r w:rsidRPr="008C20CE">
        <w:rPr>
          <w:rFonts w:eastAsiaTheme="minorEastAsia"/>
          <w:lang w:eastAsia="zh-CN"/>
        </w:rPr>
        <w:t xml:space="preserve"> configuration to the UE for Case2 and Case3.</w:t>
      </w:r>
    </w:p>
    <w:p w:rsidR="008C20CE" w:rsidRPr="00F16A83" w:rsidRDefault="008C20CE" w:rsidP="00CA2E6E">
      <w:pPr>
        <w:rPr>
          <w:rFonts w:eastAsiaTheme="minorEastAsia"/>
          <w:lang w:eastAsia="zh-CN"/>
        </w:rPr>
      </w:pPr>
      <w:r>
        <w:rPr>
          <w:rFonts w:eastAsiaTheme="minorEastAsia" w:hint="eastAsia"/>
          <w:lang w:eastAsia="zh-CN"/>
        </w:rPr>
        <w:t>F</w:t>
      </w:r>
      <w:r>
        <w:rPr>
          <w:rFonts w:eastAsiaTheme="minorEastAsia"/>
          <w:lang w:eastAsia="zh-CN"/>
        </w:rPr>
        <w:t xml:space="preserve">or further discussion on Case1, the above agreement only indicates that MN makes the decision, but it is still possible that MN decides SN to perform UE selection or SN to send the </w:t>
      </w:r>
      <w:proofErr w:type="spellStart"/>
      <w:r>
        <w:rPr>
          <w:rFonts w:eastAsiaTheme="minorEastAsia"/>
          <w:lang w:eastAsia="zh-CN"/>
        </w:rPr>
        <w:t>QoE</w:t>
      </w:r>
      <w:proofErr w:type="spellEnd"/>
      <w:r>
        <w:rPr>
          <w:rFonts w:eastAsiaTheme="minorEastAsia"/>
          <w:lang w:eastAsia="zh-CN"/>
        </w:rPr>
        <w:t xml:space="preserve"> configuration to the UE. </w:t>
      </w:r>
      <w:r>
        <w:rPr>
          <w:rFonts w:eastAsiaTheme="minorEastAsia"/>
          <w:lang w:eastAsia="zh-CN"/>
        </w:rPr>
        <w:lastRenderedPageBreak/>
        <w:t>However, we do not see much need to let SN perform UE selection</w:t>
      </w:r>
      <w:r w:rsidR="00F61FBC">
        <w:rPr>
          <w:rFonts w:eastAsiaTheme="minorEastAsia"/>
          <w:lang w:eastAsia="zh-CN"/>
        </w:rPr>
        <w:t xml:space="preserve"> or send </w:t>
      </w:r>
      <w:proofErr w:type="spellStart"/>
      <w:r w:rsidR="00F61FBC">
        <w:rPr>
          <w:rFonts w:eastAsiaTheme="minorEastAsia"/>
          <w:lang w:eastAsia="zh-CN"/>
        </w:rPr>
        <w:t>QoE</w:t>
      </w:r>
      <w:proofErr w:type="spellEnd"/>
      <w:r w:rsidR="00F61FBC">
        <w:rPr>
          <w:rFonts w:eastAsiaTheme="minorEastAsia"/>
          <w:lang w:eastAsia="zh-CN"/>
        </w:rPr>
        <w:t xml:space="preserve"> configuration to UE</w:t>
      </w:r>
      <w:r>
        <w:rPr>
          <w:rFonts w:eastAsiaTheme="minorEastAsia"/>
          <w:lang w:eastAsia="zh-CN"/>
        </w:rPr>
        <w:t xml:space="preserve"> </w:t>
      </w:r>
      <w:r w:rsidR="001348AE">
        <w:rPr>
          <w:rFonts w:eastAsiaTheme="minorEastAsia"/>
          <w:lang w:eastAsia="zh-CN"/>
        </w:rPr>
        <w:t>for Case1</w:t>
      </w:r>
      <w:r w:rsidR="00F61FBC">
        <w:rPr>
          <w:rFonts w:eastAsiaTheme="minorEastAsia"/>
          <w:lang w:eastAsia="zh-CN"/>
        </w:rPr>
        <w:t xml:space="preserve">, since MN is able to do all these operations by itself and will not cause any side effect at all. In addition, MN performs UE selection and sends </w:t>
      </w:r>
      <w:proofErr w:type="spellStart"/>
      <w:r w:rsidR="00F61FBC">
        <w:rPr>
          <w:rFonts w:eastAsiaTheme="minorEastAsia"/>
          <w:lang w:eastAsia="zh-CN"/>
        </w:rPr>
        <w:t>QoE</w:t>
      </w:r>
      <w:proofErr w:type="spellEnd"/>
      <w:r w:rsidR="00F61FBC">
        <w:rPr>
          <w:rFonts w:eastAsiaTheme="minorEastAsia"/>
          <w:lang w:eastAsia="zh-CN"/>
        </w:rPr>
        <w:t xml:space="preserve"> configuration to UE will save significant signalling overhead, especially the overhead for the </w:t>
      </w:r>
      <w:proofErr w:type="spellStart"/>
      <w:r w:rsidR="00F61FBC">
        <w:rPr>
          <w:rFonts w:eastAsiaTheme="minorEastAsia"/>
          <w:lang w:eastAsia="zh-CN"/>
        </w:rPr>
        <w:t>QoE</w:t>
      </w:r>
      <w:proofErr w:type="spellEnd"/>
      <w:r w:rsidR="00F61FBC">
        <w:rPr>
          <w:rFonts w:eastAsiaTheme="minorEastAsia"/>
          <w:lang w:eastAsia="zh-CN"/>
        </w:rPr>
        <w:t xml:space="preserve"> configuration container which will take up at most </w:t>
      </w:r>
      <w:r w:rsidR="00BF4176">
        <w:rPr>
          <w:rFonts w:eastAsiaTheme="minorEastAsia"/>
          <w:lang w:eastAsia="zh-CN"/>
        </w:rPr>
        <w:t>8</w:t>
      </w:r>
      <w:r w:rsidR="00F61FBC">
        <w:rPr>
          <w:rFonts w:eastAsiaTheme="minorEastAsia"/>
          <w:lang w:eastAsia="zh-CN"/>
        </w:rPr>
        <w:t>kB, as compared to SN approach for Case1.</w:t>
      </w:r>
    </w:p>
    <w:p w:rsidR="00F16A83" w:rsidRPr="008C20CE" w:rsidRDefault="00F652ED" w:rsidP="00CA2E6E">
      <w:pPr>
        <w:rPr>
          <w:rFonts w:eastAsiaTheme="minorEastAsia"/>
          <w:lang w:eastAsia="zh-CN"/>
        </w:rPr>
      </w:pPr>
      <w:r w:rsidRPr="009D6F27">
        <w:rPr>
          <w:rFonts w:eastAsiaTheme="minorEastAsia"/>
          <w:b/>
          <w:lang w:eastAsia="zh-CN"/>
        </w:rPr>
        <w:t>Proposal</w:t>
      </w:r>
      <w:r>
        <w:rPr>
          <w:rFonts w:eastAsiaTheme="minorEastAsia"/>
          <w:b/>
          <w:lang w:eastAsia="zh-CN"/>
        </w:rPr>
        <w:t xml:space="preserve"> 1: If the M-based </w:t>
      </w:r>
      <w:proofErr w:type="spellStart"/>
      <w:r>
        <w:rPr>
          <w:rFonts w:eastAsiaTheme="minorEastAsia"/>
          <w:b/>
          <w:lang w:eastAsia="zh-CN"/>
        </w:rPr>
        <w:t>QoE</w:t>
      </w:r>
      <w:proofErr w:type="spellEnd"/>
      <w:r>
        <w:rPr>
          <w:rFonts w:eastAsiaTheme="minorEastAsia"/>
          <w:b/>
          <w:lang w:eastAsia="zh-CN"/>
        </w:rPr>
        <w:t xml:space="preserve"> configuration is received by the MN, the MN should perform UE selection and send the </w:t>
      </w:r>
      <w:proofErr w:type="spellStart"/>
      <w:r>
        <w:rPr>
          <w:rFonts w:eastAsiaTheme="minorEastAsia"/>
          <w:b/>
          <w:lang w:eastAsia="zh-CN"/>
        </w:rPr>
        <w:t>QoE</w:t>
      </w:r>
      <w:proofErr w:type="spellEnd"/>
      <w:r>
        <w:rPr>
          <w:rFonts w:eastAsiaTheme="minorEastAsia"/>
          <w:b/>
          <w:lang w:eastAsia="zh-CN"/>
        </w:rPr>
        <w:t xml:space="preserve"> configuration to the UE.</w:t>
      </w:r>
    </w:p>
    <w:p w:rsidR="00F16A83" w:rsidRDefault="002C4D61" w:rsidP="00CA2E6E">
      <w:pPr>
        <w:rPr>
          <w:rFonts w:eastAsiaTheme="minorEastAsia"/>
          <w:lang w:eastAsia="zh-CN"/>
        </w:rPr>
      </w:pPr>
      <w:r>
        <w:rPr>
          <w:rFonts w:eastAsiaTheme="minorEastAsia" w:hint="eastAsia"/>
          <w:lang w:eastAsia="zh-CN"/>
        </w:rPr>
        <w:t>F</w:t>
      </w:r>
      <w:r>
        <w:rPr>
          <w:rFonts w:eastAsiaTheme="minorEastAsia"/>
          <w:lang w:eastAsia="zh-CN"/>
        </w:rPr>
        <w:t xml:space="preserve">or Case2, similar to Case1, if M-based </w:t>
      </w:r>
      <w:proofErr w:type="spellStart"/>
      <w:r>
        <w:rPr>
          <w:rFonts w:eastAsiaTheme="minorEastAsia"/>
          <w:lang w:eastAsia="zh-CN"/>
        </w:rPr>
        <w:t>QoE</w:t>
      </w:r>
      <w:proofErr w:type="spellEnd"/>
      <w:r>
        <w:rPr>
          <w:rFonts w:eastAsiaTheme="minorEastAsia"/>
          <w:lang w:eastAsia="zh-CN"/>
        </w:rPr>
        <w:t xml:space="preserve"> configuration has been received by the MN, then it can be totally up to MN to make the decision, perform UE selection and send the </w:t>
      </w:r>
      <w:proofErr w:type="spellStart"/>
      <w:r>
        <w:rPr>
          <w:rFonts w:eastAsiaTheme="minorEastAsia"/>
          <w:lang w:eastAsia="zh-CN"/>
        </w:rPr>
        <w:t>QoE</w:t>
      </w:r>
      <w:proofErr w:type="spellEnd"/>
      <w:r>
        <w:rPr>
          <w:rFonts w:eastAsiaTheme="minorEastAsia"/>
          <w:lang w:eastAsia="zh-CN"/>
        </w:rPr>
        <w:t xml:space="preserve"> configuration to the UE.</w:t>
      </w:r>
      <w:r w:rsidR="007011F2">
        <w:rPr>
          <w:rFonts w:eastAsiaTheme="minorEastAsia"/>
          <w:lang w:eastAsia="zh-CN"/>
        </w:rPr>
        <w:t xml:space="preserve"> And we do not see additional benefit for the SN approach for Case2.</w:t>
      </w:r>
    </w:p>
    <w:p w:rsidR="007011F2" w:rsidRDefault="007011F2" w:rsidP="00CA2E6E">
      <w:pPr>
        <w:rPr>
          <w:rFonts w:eastAsiaTheme="minorEastAsia"/>
          <w:lang w:eastAsia="zh-CN"/>
        </w:rPr>
      </w:pPr>
      <w:r>
        <w:rPr>
          <w:rFonts w:eastAsiaTheme="minorEastAsia"/>
          <w:lang w:eastAsia="zh-CN"/>
        </w:rPr>
        <w:t xml:space="preserve">Of course, some coordination is needed between MN and SN to let both nodes understand that the same M-based </w:t>
      </w:r>
      <w:proofErr w:type="spellStart"/>
      <w:r>
        <w:rPr>
          <w:rFonts w:eastAsiaTheme="minorEastAsia"/>
          <w:lang w:eastAsia="zh-CN"/>
        </w:rPr>
        <w:t>QoE</w:t>
      </w:r>
      <w:proofErr w:type="spellEnd"/>
      <w:r>
        <w:rPr>
          <w:rFonts w:eastAsiaTheme="minorEastAsia"/>
          <w:lang w:eastAsia="zh-CN"/>
        </w:rPr>
        <w:t xml:space="preserve"> configuration has been received by both nodes. And our understanding is that the coordination of new received </w:t>
      </w:r>
      <w:proofErr w:type="spellStart"/>
      <w:r>
        <w:rPr>
          <w:rFonts w:eastAsiaTheme="minorEastAsia"/>
          <w:lang w:eastAsia="zh-CN"/>
        </w:rPr>
        <w:t>QoE</w:t>
      </w:r>
      <w:proofErr w:type="spellEnd"/>
      <w:r>
        <w:rPr>
          <w:rFonts w:eastAsiaTheme="minorEastAsia"/>
          <w:lang w:eastAsia="zh-CN"/>
        </w:rPr>
        <w:t xml:space="preserve"> Reference is </w:t>
      </w:r>
      <w:r w:rsidR="00B910CF">
        <w:rPr>
          <w:rFonts w:eastAsiaTheme="minorEastAsia"/>
          <w:lang w:eastAsia="zh-CN"/>
        </w:rPr>
        <w:t>needed</w:t>
      </w:r>
      <w:r>
        <w:rPr>
          <w:rFonts w:eastAsiaTheme="minorEastAsia"/>
          <w:lang w:eastAsia="zh-CN"/>
        </w:rPr>
        <w:t xml:space="preserve"> for Case2.</w:t>
      </w:r>
    </w:p>
    <w:p w:rsidR="007011F2" w:rsidRDefault="007011F2" w:rsidP="007871C5">
      <w:pPr>
        <w:rPr>
          <w:rFonts w:eastAsiaTheme="minorEastAsia"/>
          <w:b/>
          <w:lang w:eastAsia="zh-CN"/>
        </w:rPr>
      </w:pPr>
      <w:r w:rsidRPr="009D6F27">
        <w:rPr>
          <w:rFonts w:eastAsiaTheme="minorEastAsia"/>
          <w:b/>
          <w:lang w:eastAsia="zh-CN"/>
        </w:rPr>
        <w:t>Proposal</w:t>
      </w:r>
      <w:r>
        <w:rPr>
          <w:rFonts w:eastAsiaTheme="minorEastAsia"/>
          <w:b/>
          <w:lang w:eastAsia="zh-CN"/>
        </w:rPr>
        <w:t xml:space="preserve"> 2: </w:t>
      </w:r>
      <w:r w:rsidR="007871C5">
        <w:rPr>
          <w:rFonts w:eastAsiaTheme="minorEastAsia"/>
          <w:b/>
          <w:lang w:eastAsia="zh-CN"/>
        </w:rPr>
        <w:t xml:space="preserve">If the M-based </w:t>
      </w:r>
      <w:proofErr w:type="spellStart"/>
      <w:r w:rsidR="007871C5">
        <w:rPr>
          <w:rFonts w:eastAsiaTheme="minorEastAsia"/>
          <w:b/>
          <w:lang w:eastAsia="zh-CN"/>
        </w:rPr>
        <w:t>QoE</w:t>
      </w:r>
      <w:proofErr w:type="spellEnd"/>
      <w:r w:rsidR="007871C5">
        <w:rPr>
          <w:rFonts w:eastAsiaTheme="minorEastAsia"/>
          <w:b/>
          <w:lang w:eastAsia="zh-CN"/>
        </w:rPr>
        <w:t xml:space="preserve"> configuration is received by both the MN and the SN, the MN should make the decision on the UE selection and on which node sends the </w:t>
      </w:r>
      <w:proofErr w:type="spellStart"/>
      <w:r w:rsidR="007871C5">
        <w:rPr>
          <w:rFonts w:eastAsiaTheme="minorEastAsia"/>
          <w:b/>
          <w:lang w:eastAsia="zh-CN"/>
        </w:rPr>
        <w:t>QoE</w:t>
      </w:r>
      <w:proofErr w:type="spellEnd"/>
      <w:r w:rsidR="007871C5">
        <w:rPr>
          <w:rFonts w:eastAsiaTheme="minorEastAsia"/>
          <w:b/>
          <w:lang w:eastAsia="zh-CN"/>
        </w:rPr>
        <w:t xml:space="preserve"> configuration to the UE.</w:t>
      </w:r>
    </w:p>
    <w:p w:rsidR="00B57FF9" w:rsidRDefault="007011F2" w:rsidP="00CA2E6E">
      <w:pPr>
        <w:rPr>
          <w:rFonts w:eastAsiaTheme="minorEastAsia"/>
          <w:b/>
          <w:lang w:eastAsia="zh-CN"/>
        </w:rPr>
      </w:pPr>
      <w:r w:rsidRPr="009D6F27">
        <w:rPr>
          <w:rFonts w:eastAsiaTheme="minorEastAsia"/>
          <w:b/>
          <w:lang w:eastAsia="zh-CN"/>
        </w:rPr>
        <w:t>Proposal</w:t>
      </w:r>
      <w:r>
        <w:rPr>
          <w:rFonts w:eastAsiaTheme="minorEastAsia"/>
          <w:b/>
          <w:lang w:eastAsia="zh-CN"/>
        </w:rPr>
        <w:t xml:space="preserve"> 3: If the M-based </w:t>
      </w:r>
      <w:proofErr w:type="spellStart"/>
      <w:r>
        <w:rPr>
          <w:rFonts w:eastAsiaTheme="minorEastAsia"/>
          <w:b/>
          <w:lang w:eastAsia="zh-CN"/>
        </w:rPr>
        <w:t>QoE</w:t>
      </w:r>
      <w:proofErr w:type="spellEnd"/>
      <w:r>
        <w:rPr>
          <w:rFonts w:eastAsiaTheme="minorEastAsia"/>
          <w:b/>
          <w:lang w:eastAsia="zh-CN"/>
        </w:rPr>
        <w:t xml:space="preserve"> configuration is received by both the MN and the SN, the MN should perform UE selection and send the </w:t>
      </w:r>
      <w:proofErr w:type="spellStart"/>
      <w:r>
        <w:rPr>
          <w:rFonts w:eastAsiaTheme="minorEastAsia"/>
          <w:b/>
          <w:lang w:eastAsia="zh-CN"/>
        </w:rPr>
        <w:t>QoE</w:t>
      </w:r>
      <w:proofErr w:type="spellEnd"/>
      <w:r>
        <w:rPr>
          <w:rFonts w:eastAsiaTheme="minorEastAsia"/>
          <w:b/>
          <w:lang w:eastAsia="zh-CN"/>
        </w:rPr>
        <w:t xml:space="preserve"> configuration to the UE.</w:t>
      </w:r>
    </w:p>
    <w:p w:rsidR="00732D49" w:rsidRPr="00732D49" w:rsidRDefault="00732D49" w:rsidP="00732D49">
      <w:pPr>
        <w:rPr>
          <w:rFonts w:eastAsiaTheme="minorEastAsia"/>
          <w:lang w:eastAsia="zh-CN"/>
        </w:rPr>
      </w:pPr>
      <w:r w:rsidRPr="009D6F27">
        <w:rPr>
          <w:rFonts w:eastAsiaTheme="minorEastAsia"/>
          <w:b/>
          <w:lang w:eastAsia="zh-CN"/>
        </w:rPr>
        <w:t>Proposal</w:t>
      </w:r>
      <w:r>
        <w:rPr>
          <w:rFonts w:eastAsiaTheme="minorEastAsia"/>
          <w:b/>
          <w:lang w:eastAsia="zh-CN"/>
        </w:rPr>
        <w:t xml:space="preserve"> 4: </w:t>
      </w:r>
      <w:r w:rsidR="00325550">
        <w:rPr>
          <w:rFonts w:eastAsiaTheme="minorEastAsia"/>
          <w:b/>
          <w:lang w:eastAsia="zh-CN"/>
        </w:rPr>
        <w:t xml:space="preserve">If the M-based </w:t>
      </w:r>
      <w:proofErr w:type="spellStart"/>
      <w:r w:rsidR="00325550">
        <w:rPr>
          <w:rFonts w:eastAsiaTheme="minorEastAsia"/>
          <w:b/>
          <w:lang w:eastAsia="zh-CN"/>
        </w:rPr>
        <w:t>QoE</w:t>
      </w:r>
      <w:proofErr w:type="spellEnd"/>
      <w:r w:rsidR="00325550">
        <w:rPr>
          <w:rFonts w:eastAsiaTheme="minorEastAsia"/>
          <w:b/>
          <w:lang w:eastAsia="zh-CN"/>
        </w:rPr>
        <w:t xml:space="preserve"> configuration is received by both the MN and the SN, the coordination of newly received </w:t>
      </w:r>
      <w:proofErr w:type="spellStart"/>
      <w:r w:rsidR="00325550">
        <w:rPr>
          <w:rFonts w:eastAsiaTheme="minorEastAsia"/>
          <w:b/>
          <w:lang w:eastAsia="zh-CN"/>
        </w:rPr>
        <w:t>QoE</w:t>
      </w:r>
      <w:proofErr w:type="spellEnd"/>
      <w:r w:rsidR="00325550">
        <w:rPr>
          <w:rFonts w:eastAsiaTheme="minorEastAsia"/>
          <w:b/>
          <w:lang w:eastAsia="zh-CN"/>
        </w:rPr>
        <w:t xml:space="preserve"> Reference between MN and SN is needed</w:t>
      </w:r>
      <w:r>
        <w:rPr>
          <w:rFonts w:eastAsiaTheme="minorEastAsia"/>
          <w:b/>
          <w:lang w:eastAsia="zh-CN"/>
        </w:rPr>
        <w:t>.</w:t>
      </w:r>
    </w:p>
    <w:p w:rsidR="009A3C56" w:rsidRDefault="006256B6" w:rsidP="00CA2E6E">
      <w:pPr>
        <w:rPr>
          <w:rFonts w:eastAsiaTheme="minorEastAsia"/>
          <w:lang w:eastAsia="zh-CN"/>
        </w:rPr>
      </w:pPr>
      <w:r>
        <w:rPr>
          <w:rFonts w:eastAsiaTheme="minorEastAsia"/>
          <w:lang w:eastAsia="zh-CN"/>
        </w:rPr>
        <w:t xml:space="preserve">For Case3, </w:t>
      </w:r>
      <w:r w:rsidR="009A3C56">
        <w:rPr>
          <w:rFonts w:eastAsiaTheme="minorEastAsia"/>
          <w:lang w:eastAsia="zh-CN"/>
        </w:rPr>
        <w:t xml:space="preserve">firstly, the SN needs to coordinate with MN when the SN receives </w:t>
      </w:r>
      <w:proofErr w:type="gramStart"/>
      <w:r w:rsidR="009A3C56">
        <w:rPr>
          <w:rFonts w:eastAsiaTheme="minorEastAsia"/>
          <w:lang w:eastAsia="zh-CN"/>
        </w:rPr>
        <w:t>a</w:t>
      </w:r>
      <w:proofErr w:type="gramEnd"/>
      <w:r w:rsidR="009A3C56">
        <w:rPr>
          <w:rFonts w:eastAsiaTheme="minorEastAsia"/>
          <w:lang w:eastAsia="zh-CN"/>
        </w:rPr>
        <w:t xml:space="preserve"> M-based </w:t>
      </w:r>
      <w:proofErr w:type="spellStart"/>
      <w:r w:rsidR="009A3C56">
        <w:rPr>
          <w:rFonts w:eastAsiaTheme="minorEastAsia"/>
          <w:lang w:eastAsia="zh-CN"/>
        </w:rPr>
        <w:t>QoE</w:t>
      </w:r>
      <w:proofErr w:type="spellEnd"/>
      <w:r w:rsidR="009A3C56">
        <w:rPr>
          <w:rFonts w:eastAsiaTheme="minorEastAsia"/>
          <w:lang w:eastAsia="zh-CN"/>
        </w:rPr>
        <w:t xml:space="preserve"> configuration in order to understand that whether MN also receives the same M-based </w:t>
      </w:r>
      <w:proofErr w:type="spellStart"/>
      <w:r w:rsidR="009A3C56">
        <w:rPr>
          <w:rFonts w:eastAsiaTheme="minorEastAsia"/>
          <w:lang w:eastAsia="zh-CN"/>
        </w:rPr>
        <w:t>QoE</w:t>
      </w:r>
      <w:proofErr w:type="spellEnd"/>
      <w:r w:rsidR="009A3C56">
        <w:rPr>
          <w:rFonts w:eastAsiaTheme="minorEastAsia"/>
          <w:lang w:eastAsia="zh-CN"/>
        </w:rPr>
        <w:t xml:space="preserve"> configuration, so our understanding is that it is inevitable for SN to notify MN about an M-based </w:t>
      </w:r>
      <w:proofErr w:type="spellStart"/>
      <w:r w:rsidR="009A3C56">
        <w:rPr>
          <w:rFonts w:eastAsiaTheme="minorEastAsia"/>
          <w:lang w:eastAsia="zh-CN"/>
        </w:rPr>
        <w:t>QoE</w:t>
      </w:r>
      <w:proofErr w:type="spellEnd"/>
      <w:r w:rsidR="009A3C56">
        <w:rPr>
          <w:rFonts w:eastAsiaTheme="minorEastAsia"/>
          <w:lang w:eastAsia="zh-CN"/>
        </w:rPr>
        <w:t xml:space="preserve"> configuration received.</w:t>
      </w:r>
    </w:p>
    <w:p w:rsidR="003102ED" w:rsidRDefault="009A3C56" w:rsidP="00CA2E6E">
      <w:pPr>
        <w:rPr>
          <w:rFonts w:eastAsiaTheme="minorEastAsia"/>
          <w:lang w:eastAsia="zh-CN"/>
        </w:rPr>
      </w:pPr>
      <w:r>
        <w:rPr>
          <w:rFonts w:eastAsiaTheme="minorEastAsia"/>
          <w:lang w:eastAsia="zh-CN"/>
        </w:rPr>
        <w:t xml:space="preserve">Then the further question would be which way to notify, by UE-associated signalling, non UE-associated signalling or OAM. </w:t>
      </w:r>
    </w:p>
    <w:p w:rsidR="003102ED" w:rsidRDefault="009A3C56" w:rsidP="00CA2E6E">
      <w:pPr>
        <w:rPr>
          <w:rFonts w:eastAsiaTheme="minorEastAsia"/>
          <w:lang w:eastAsia="zh-CN"/>
        </w:rPr>
      </w:pPr>
      <w:r>
        <w:rPr>
          <w:rFonts w:eastAsiaTheme="minorEastAsia"/>
          <w:lang w:eastAsia="zh-CN"/>
        </w:rPr>
        <w:t>Firstly we can rule out the OAM approach since the dual connectivity is on a per UE basis; if we follow OAM approach, it will imply that OAM needs to</w:t>
      </w:r>
      <w:r w:rsidR="003102ED">
        <w:rPr>
          <w:rFonts w:eastAsiaTheme="minorEastAsia"/>
          <w:lang w:eastAsia="zh-CN"/>
        </w:rPr>
        <w:t xml:space="preserve"> include</w:t>
      </w:r>
      <w:r>
        <w:rPr>
          <w:rFonts w:eastAsiaTheme="minorEastAsia"/>
          <w:lang w:eastAsia="zh-CN"/>
        </w:rPr>
        <w:t xml:space="preserve"> all nodes which has </w:t>
      </w:r>
      <w:proofErr w:type="spellStart"/>
      <w:r>
        <w:rPr>
          <w:rFonts w:eastAsiaTheme="minorEastAsia"/>
          <w:lang w:eastAsia="zh-CN"/>
        </w:rPr>
        <w:t>Xn</w:t>
      </w:r>
      <w:proofErr w:type="spellEnd"/>
      <w:r>
        <w:rPr>
          <w:rFonts w:eastAsiaTheme="minorEastAsia"/>
          <w:lang w:eastAsia="zh-CN"/>
        </w:rPr>
        <w:t xml:space="preserve"> connectivity to the node which receives M-based </w:t>
      </w:r>
      <w:proofErr w:type="spellStart"/>
      <w:r>
        <w:rPr>
          <w:rFonts w:eastAsiaTheme="minorEastAsia"/>
          <w:lang w:eastAsia="zh-CN"/>
        </w:rPr>
        <w:t>QoE</w:t>
      </w:r>
      <w:proofErr w:type="spellEnd"/>
      <w:r>
        <w:rPr>
          <w:rFonts w:eastAsiaTheme="minorEastAsia"/>
          <w:lang w:eastAsia="zh-CN"/>
        </w:rPr>
        <w:t xml:space="preserve"> configuration</w:t>
      </w:r>
      <w:r w:rsidR="003102ED">
        <w:rPr>
          <w:rFonts w:eastAsiaTheme="minorEastAsia"/>
          <w:lang w:eastAsia="zh-CN"/>
        </w:rPr>
        <w:t xml:space="preserve">, on whether each node has also received the same M-based </w:t>
      </w:r>
      <w:proofErr w:type="spellStart"/>
      <w:r w:rsidR="003102ED">
        <w:rPr>
          <w:rFonts w:eastAsiaTheme="minorEastAsia"/>
          <w:lang w:eastAsia="zh-CN"/>
        </w:rPr>
        <w:t>QoE</w:t>
      </w:r>
      <w:proofErr w:type="spellEnd"/>
      <w:r w:rsidR="003102ED">
        <w:rPr>
          <w:rFonts w:eastAsiaTheme="minorEastAsia"/>
          <w:lang w:eastAsia="zh-CN"/>
        </w:rPr>
        <w:t xml:space="preserve"> configuration. Such OAM approach will cause incredible heavy burden to the OAM which could be easily avoided by signalling. </w:t>
      </w:r>
    </w:p>
    <w:p w:rsidR="009A3C56" w:rsidRDefault="003102ED" w:rsidP="00CA2E6E">
      <w:pPr>
        <w:rPr>
          <w:rFonts w:eastAsiaTheme="minorEastAsia"/>
          <w:lang w:eastAsia="zh-CN"/>
        </w:rPr>
      </w:pPr>
      <w:r>
        <w:rPr>
          <w:rFonts w:eastAsiaTheme="minorEastAsia"/>
          <w:lang w:eastAsia="zh-CN"/>
        </w:rPr>
        <w:t>While for the rest of two approaches, i.e. UE-associated signalling or non UE-associated signalling, our opinion is that UE-associated signalling is more proper</w:t>
      </w:r>
      <w:r w:rsidR="008D497B">
        <w:rPr>
          <w:rFonts w:eastAsiaTheme="minorEastAsia"/>
          <w:lang w:eastAsia="zh-CN"/>
        </w:rPr>
        <w:t xml:space="preserve"> because otherwise if we use non UE-associated signalling, it will lead to a situation that the node receives the M-based </w:t>
      </w:r>
      <w:proofErr w:type="spellStart"/>
      <w:r w:rsidR="008D497B">
        <w:rPr>
          <w:rFonts w:eastAsiaTheme="minorEastAsia"/>
          <w:lang w:eastAsia="zh-CN"/>
        </w:rPr>
        <w:t>QoE</w:t>
      </w:r>
      <w:proofErr w:type="spellEnd"/>
      <w:r w:rsidR="008D497B">
        <w:rPr>
          <w:rFonts w:eastAsiaTheme="minorEastAsia"/>
          <w:lang w:eastAsia="zh-CN"/>
        </w:rPr>
        <w:t xml:space="preserve"> configuration needs to notify all nodes which have </w:t>
      </w:r>
      <w:proofErr w:type="spellStart"/>
      <w:r w:rsidR="008D497B">
        <w:rPr>
          <w:rFonts w:eastAsiaTheme="minorEastAsia"/>
          <w:lang w:eastAsia="zh-CN"/>
        </w:rPr>
        <w:t>Xn</w:t>
      </w:r>
      <w:proofErr w:type="spellEnd"/>
      <w:r w:rsidR="008D497B">
        <w:rPr>
          <w:rFonts w:eastAsiaTheme="minorEastAsia"/>
          <w:lang w:eastAsia="zh-CN"/>
        </w:rPr>
        <w:t xml:space="preserve"> connectivity regardless of whether the dual connectivity has been setup for a UE between two nodes, </w:t>
      </w:r>
      <w:r w:rsidR="00B120D7">
        <w:rPr>
          <w:rFonts w:eastAsiaTheme="minorEastAsia"/>
          <w:lang w:eastAsia="zh-CN"/>
        </w:rPr>
        <w:t xml:space="preserve">which </w:t>
      </w:r>
      <w:r w:rsidR="008D497B">
        <w:rPr>
          <w:rFonts w:eastAsiaTheme="minorEastAsia"/>
          <w:lang w:eastAsia="zh-CN"/>
        </w:rPr>
        <w:t>cau</w:t>
      </w:r>
      <w:r w:rsidR="00B120D7">
        <w:rPr>
          <w:rFonts w:eastAsiaTheme="minorEastAsia"/>
          <w:lang w:eastAsia="zh-CN"/>
        </w:rPr>
        <w:t>ses the unnecessary signalling. So the UE-associated signalling would be more appropriate.</w:t>
      </w:r>
    </w:p>
    <w:p w:rsidR="00B57FF9" w:rsidRDefault="00B120D7" w:rsidP="00B120D7">
      <w:pPr>
        <w:rPr>
          <w:rFonts w:eastAsiaTheme="minorEastAsia"/>
          <w:b/>
          <w:lang w:eastAsia="zh-CN"/>
        </w:rPr>
      </w:pPr>
      <w:r w:rsidRPr="009D6F27">
        <w:rPr>
          <w:rFonts w:eastAsiaTheme="minorEastAsia"/>
          <w:b/>
          <w:lang w:eastAsia="zh-CN"/>
        </w:rPr>
        <w:t>Proposal</w:t>
      </w:r>
      <w:r>
        <w:rPr>
          <w:rFonts w:eastAsiaTheme="minorEastAsia"/>
          <w:b/>
          <w:lang w:eastAsia="zh-CN"/>
        </w:rPr>
        <w:t xml:space="preserve"> 5: SN should notify the MN about an M-based </w:t>
      </w:r>
      <w:proofErr w:type="spellStart"/>
      <w:r>
        <w:rPr>
          <w:rFonts w:eastAsiaTheme="minorEastAsia"/>
          <w:b/>
          <w:lang w:eastAsia="zh-CN"/>
        </w:rPr>
        <w:t>QoE</w:t>
      </w:r>
      <w:proofErr w:type="spellEnd"/>
      <w:r>
        <w:rPr>
          <w:rFonts w:eastAsiaTheme="minorEastAsia"/>
          <w:b/>
          <w:lang w:eastAsia="zh-CN"/>
        </w:rPr>
        <w:t xml:space="preserve"> configuration received, and it should be by means of UE associated signalling.</w:t>
      </w:r>
    </w:p>
    <w:p w:rsidR="00B120D7" w:rsidRPr="00B120D7" w:rsidRDefault="00F47A1B" w:rsidP="00B120D7">
      <w:pPr>
        <w:rPr>
          <w:rFonts w:eastAsiaTheme="minorEastAsia"/>
          <w:lang w:eastAsia="zh-CN"/>
        </w:rPr>
      </w:pPr>
      <w:r>
        <w:rPr>
          <w:rFonts w:eastAsiaTheme="minorEastAsia"/>
          <w:lang w:eastAsia="zh-CN"/>
        </w:rPr>
        <w:t xml:space="preserve">If the SN uses UE associated signalling to notify the MN about an M-based </w:t>
      </w:r>
      <w:proofErr w:type="spellStart"/>
      <w:r>
        <w:rPr>
          <w:rFonts w:eastAsiaTheme="minorEastAsia"/>
          <w:lang w:eastAsia="zh-CN"/>
        </w:rPr>
        <w:t>QoE</w:t>
      </w:r>
      <w:proofErr w:type="spellEnd"/>
      <w:r>
        <w:rPr>
          <w:rFonts w:eastAsiaTheme="minorEastAsia"/>
          <w:lang w:eastAsia="zh-CN"/>
        </w:rPr>
        <w:t xml:space="preserve"> configuration received, it </w:t>
      </w:r>
      <w:r w:rsidR="00D802A5">
        <w:rPr>
          <w:rFonts w:eastAsiaTheme="minorEastAsia"/>
          <w:lang w:eastAsia="zh-CN"/>
        </w:rPr>
        <w:t>has already implied</w:t>
      </w:r>
      <w:r>
        <w:rPr>
          <w:rFonts w:eastAsiaTheme="minorEastAsia"/>
          <w:lang w:eastAsia="zh-CN"/>
        </w:rPr>
        <w:t xml:space="preserve"> that the SN has already performed UE selection by itself</w:t>
      </w:r>
      <w:r w:rsidR="00391FEF">
        <w:rPr>
          <w:rFonts w:eastAsiaTheme="minorEastAsia"/>
          <w:lang w:eastAsia="zh-CN"/>
        </w:rPr>
        <w:t xml:space="preserve">; in addition, to avoid transferring the M-based </w:t>
      </w:r>
      <w:proofErr w:type="spellStart"/>
      <w:r w:rsidR="00391FEF">
        <w:rPr>
          <w:rFonts w:eastAsiaTheme="minorEastAsia"/>
          <w:lang w:eastAsia="zh-CN"/>
        </w:rPr>
        <w:t>QoE</w:t>
      </w:r>
      <w:proofErr w:type="spellEnd"/>
      <w:r w:rsidR="00391FEF">
        <w:rPr>
          <w:rFonts w:eastAsiaTheme="minorEastAsia"/>
          <w:lang w:eastAsia="zh-CN"/>
        </w:rPr>
        <w:t xml:space="preserve"> configuration container which will introduce too much overhead over </w:t>
      </w:r>
      <w:proofErr w:type="spellStart"/>
      <w:r w:rsidR="00391FEF">
        <w:rPr>
          <w:rFonts w:eastAsiaTheme="minorEastAsia"/>
          <w:lang w:eastAsia="zh-CN"/>
        </w:rPr>
        <w:t>Xn</w:t>
      </w:r>
      <w:proofErr w:type="spellEnd"/>
      <w:r w:rsidR="00391FEF">
        <w:rPr>
          <w:rFonts w:eastAsiaTheme="minorEastAsia"/>
          <w:lang w:eastAsia="zh-CN"/>
        </w:rPr>
        <w:t xml:space="preserve">, it is more appropriate for SN to send </w:t>
      </w:r>
      <w:proofErr w:type="spellStart"/>
      <w:r w:rsidR="00391FEF">
        <w:rPr>
          <w:rFonts w:eastAsiaTheme="minorEastAsia"/>
          <w:lang w:eastAsia="zh-CN"/>
        </w:rPr>
        <w:t>QoE</w:t>
      </w:r>
      <w:proofErr w:type="spellEnd"/>
      <w:r w:rsidR="00391FEF">
        <w:rPr>
          <w:rFonts w:eastAsiaTheme="minorEastAsia"/>
          <w:lang w:eastAsia="zh-CN"/>
        </w:rPr>
        <w:t xml:space="preserve"> configuration to the UE for Case3.</w:t>
      </w:r>
    </w:p>
    <w:p w:rsidR="00B57FF9" w:rsidRDefault="00391FEF" w:rsidP="00CA2E6E">
      <w:pPr>
        <w:rPr>
          <w:rFonts w:eastAsiaTheme="minorEastAsia"/>
          <w:b/>
          <w:lang w:eastAsia="zh-CN"/>
        </w:rPr>
      </w:pPr>
      <w:r w:rsidRPr="009D6F27">
        <w:rPr>
          <w:rFonts w:eastAsiaTheme="minorEastAsia"/>
          <w:b/>
          <w:lang w:eastAsia="zh-CN"/>
        </w:rPr>
        <w:t>Proposal</w:t>
      </w:r>
      <w:r>
        <w:rPr>
          <w:rFonts w:eastAsiaTheme="minorEastAsia"/>
          <w:b/>
          <w:lang w:eastAsia="zh-CN"/>
        </w:rPr>
        <w:t xml:space="preserve"> 6: If the M-based </w:t>
      </w:r>
      <w:proofErr w:type="spellStart"/>
      <w:r>
        <w:rPr>
          <w:rFonts w:eastAsiaTheme="minorEastAsia"/>
          <w:b/>
          <w:lang w:eastAsia="zh-CN"/>
        </w:rPr>
        <w:t>QoE</w:t>
      </w:r>
      <w:proofErr w:type="spellEnd"/>
      <w:r>
        <w:rPr>
          <w:rFonts w:eastAsiaTheme="minorEastAsia"/>
          <w:b/>
          <w:lang w:eastAsia="zh-CN"/>
        </w:rPr>
        <w:t xml:space="preserve"> configuration is received by the SN, the SN should perform UE selection and send the </w:t>
      </w:r>
      <w:proofErr w:type="spellStart"/>
      <w:r>
        <w:rPr>
          <w:rFonts w:eastAsiaTheme="minorEastAsia"/>
          <w:b/>
          <w:lang w:eastAsia="zh-CN"/>
        </w:rPr>
        <w:t>QoE</w:t>
      </w:r>
      <w:proofErr w:type="spellEnd"/>
      <w:r>
        <w:rPr>
          <w:rFonts w:eastAsiaTheme="minorEastAsia"/>
          <w:b/>
          <w:lang w:eastAsia="zh-CN"/>
        </w:rPr>
        <w:t xml:space="preserve"> configuration to the UE.</w:t>
      </w:r>
    </w:p>
    <w:p w:rsidR="00391FEF" w:rsidRDefault="00391FEF" w:rsidP="00CA2E6E">
      <w:pPr>
        <w:rPr>
          <w:rFonts w:eastAsiaTheme="minorEastAsia"/>
          <w:lang w:eastAsia="zh-CN"/>
        </w:rPr>
      </w:pPr>
      <w:r>
        <w:rPr>
          <w:rFonts w:eastAsiaTheme="minorEastAsia"/>
          <w:b/>
          <w:lang w:eastAsia="zh-CN"/>
        </w:rPr>
        <w:t xml:space="preserve">Proposal 7: Transferring the </w:t>
      </w:r>
      <w:proofErr w:type="spellStart"/>
      <w:r>
        <w:rPr>
          <w:rFonts w:eastAsiaTheme="minorEastAsia"/>
          <w:b/>
          <w:lang w:eastAsia="zh-CN"/>
        </w:rPr>
        <w:t>QoE</w:t>
      </w:r>
      <w:proofErr w:type="spellEnd"/>
      <w:r>
        <w:rPr>
          <w:rFonts w:eastAsiaTheme="minorEastAsia"/>
          <w:b/>
          <w:lang w:eastAsia="zh-CN"/>
        </w:rPr>
        <w:t xml:space="preserve"> configuration container over </w:t>
      </w:r>
      <w:proofErr w:type="spellStart"/>
      <w:r>
        <w:rPr>
          <w:rFonts w:eastAsiaTheme="minorEastAsia"/>
          <w:b/>
          <w:lang w:eastAsia="zh-CN"/>
        </w:rPr>
        <w:t>Xn</w:t>
      </w:r>
      <w:proofErr w:type="spellEnd"/>
      <w:r>
        <w:rPr>
          <w:rFonts w:eastAsiaTheme="minorEastAsia"/>
          <w:b/>
          <w:lang w:eastAsia="zh-CN"/>
        </w:rPr>
        <w:t xml:space="preserve"> should be avoided.</w:t>
      </w:r>
    </w:p>
    <w:p w:rsidR="001A4D7D" w:rsidRDefault="001A4D7D" w:rsidP="001A4D7D">
      <w:pPr>
        <w:pStyle w:val="2"/>
        <w:keepNext/>
        <w:keepLines/>
        <w:spacing w:before="180" w:beforeAutospacing="0" w:afterLines="0" w:after="180"/>
        <w:ind w:left="1134" w:hanging="1134"/>
        <w:rPr>
          <w:szCs w:val="20"/>
          <w:lang w:eastAsia="en-US"/>
        </w:rPr>
      </w:pPr>
      <w:r w:rsidRPr="00657F33">
        <w:rPr>
          <w:szCs w:val="20"/>
          <w:lang w:eastAsia="en-US"/>
        </w:rPr>
        <w:t>2.</w:t>
      </w:r>
      <w:r>
        <w:rPr>
          <w:szCs w:val="20"/>
          <w:lang w:eastAsia="en-US"/>
        </w:rPr>
        <w:t>2</w:t>
      </w:r>
      <w:r w:rsidRPr="00657F33">
        <w:rPr>
          <w:szCs w:val="20"/>
          <w:lang w:eastAsia="en-US"/>
        </w:rPr>
        <w:t xml:space="preserve"> </w:t>
      </w:r>
      <w:r>
        <w:rPr>
          <w:szCs w:val="20"/>
        </w:rPr>
        <w:t xml:space="preserve">Reporting for legacy </w:t>
      </w:r>
      <w:proofErr w:type="spellStart"/>
      <w:r>
        <w:rPr>
          <w:szCs w:val="20"/>
        </w:rPr>
        <w:t>QoE</w:t>
      </w:r>
      <w:proofErr w:type="spellEnd"/>
    </w:p>
    <w:p w:rsidR="00B57FF9" w:rsidRDefault="001A4D7D" w:rsidP="00CA2E6E">
      <w:pPr>
        <w:rPr>
          <w:rFonts w:eastAsiaTheme="minorEastAsia"/>
          <w:lang w:eastAsia="zh-CN"/>
        </w:rPr>
      </w:pPr>
      <w:r>
        <w:rPr>
          <w:rFonts w:eastAsiaTheme="minorEastAsia"/>
          <w:lang w:eastAsia="zh-CN"/>
        </w:rPr>
        <w:t xml:space="preserve">The open issue related to reporting for legacy </w:t>
      </w:r>
      <w:proofErr w:type="spellStart"/>
      <w:r>
        <w:rPr>
          <w:rFonts w:eastAsiaTheme="minorEastAsia"/>
          <w:lang w:eastAsia="zh-CN"/>
        </w:rPr>
        <w:t>QoE</w:t>
      </w:r>
      <w:proofErr w:type="spellEnd"/>
      <w:r>
        <w:rPr>
          <w:rFonts w:eastAsiaTheme="minorEastAsia"/>
          <w:lang w:eastAsia="zh-CN"/>
        </w:rPr>
        <w:t xml:space="preserve"> is captured as follows,</w:t>
      </w:r>
    </w:p>
    <w:p w:rsidR="001A4D7D" w:rsidRPr="001A4D7D" w:rsidRDefault="001A4D7D" w:rsidP="001A4D7D">
      <w:pPr>
        <w:contextualSpacing/>
        <w:rPr>
          <w:rFonts w:ascii="Calibri" w:hAnsi="Calibri" w:cs="Calibri"/>
          <w:i/>
          <w:iCs/>
          <w:color w:val="00B050"/>
          <w:kern w:val="2"/>
          <w:sz w:val="16"/>
          <w:szCs w:val="16"/>
        </w:rPr>
      </w:pPr>
      <w:r w:rsidRPr="00224B22">
        <w:rPr>
          <w:rFonts w:ascii="Calibri" w:hAnsi="Calibri" w:cs="Calibri"/>
          <w:i/>
          <w:iCs/>
          <w:color w:val="00B050"/>
          <w:kern w:val="2"/>
          <w:sz w:val="16"/>
          <w:szCs w:val="16"/>
        </w:rPr>
        <w:t xml:space="preserve">The node that has configured the UE with </w:t>
      </w:r>
      <w:proofErr w:type="spellStart"/>
      <w:r w:rsidRPr="00224B22">
        <w:rPr>
          <w:rFonts w:ascii="Calibri" w:hAnsi="Calibri" w:cs="Calibri"/>
          <w:i/>
          <w:iCs/>
          <w:color w:val="00B050"/>
          <w:kern w:val="2"/>
          <w:sz w:val="16"/>
          <w:szCs w:val="16"/>
        </w:rPr>
        <w:t>QoE</w:t>
      </w:r>
      <w:proofErr w:type="spellEnd"/>
      <w:r w:rsidRPr="00224B22">
        <w:rPr>
          <w:rFonts w:ascii="Calibri" w:hAnsi="Calibri" w:cs="Calibri"/>
          <w:i/>
          <w:iCs/>
          <w:color w:val="00B050"/>
          <w:kern w:val="2"/>
          <w:sz w:val="16"/>
          <w:szCs w:val="16"/>
        </w:rPr>
        <w:t xml:space="preserve"> measurements should indicate the </w:t>
      </w:r>
      <w:proofErr w:type="spellStart"/>
      <w:r w:rsidRPr="00224B22">
        <w:rPr>
          <w:rFonts w:ascii="Calibri" w:hAnsi="Calibri" w:cs="Calibri"/>
          <w:i/>
          <w:iCs/>
          <w:color w:val="00B050"/>
          <w:kern w:val="2"/>
          <w:sz w:val="16"/>
          <w:szCs w:val="16"/>
        </w:rPr>
        <w:t>QoE</w:t>
      </w:r>
      <w:proofErr w:type="spellEnd"/>
      <w:r w:rsidRPr="00224B22">
        <w:rPr>
          <w:rFonts w:ascii="Calibri" w:hAnsi="Calibri" w:cs="Calibri"/>
          <w:i/>
          <w:iCs/>
          <w:color w:val="00B050"/>
          <w:kern w:val="2"/>
          <w:sz w:val="16"/>
          <w:szCs w:val="16"/>
        </w:rPr>
        <w:t xml:space="preserve"> reference to the node that receives the reports and forwards them directly to MCE</w:t>
      </w:r>
      <w:r>
        <w:rPr>
          <w:rFonts w:ascii="Calibri" w:hAnsi="Calibri" w:cs="Calibri"/>
          <w:i/>
          <w:iCs/>
          <w:color w:val="00B050"/>
          <w:kern w:val="2"/>
          <w:sz w:val="16"/>
          <w:szCs w:val="16"/>
        </w:rPr>
        <w:t>.</w:t>
      </w:r>
    </w:p>
    <w:p w:rsidR="001A4D7D" w:rsidRPr="001A4D7D" w:rsidRDefault="001A4D7D" w:rsidP="001A4D7D">
      <w:pPr>
        <w:spacing w:before="120" w:after="0"/>
        <w:rPr>
          <w:rFonts w:ascii="Calibri" w:eastAsia="等线" w:hAnsi="Calibri" w:cs="Calibri"/>
          <w:b/>
          <w:bCs/>
          <w:color w:val="0000FF"/>
          <w:sz w:val="18"/>
        </w:rPr>
      </w:pPr>
      <w:r>
        <w:rPr>
          <w:rFonts w:ascii="Calibri" w:eastAsia="等线" w:hAnsi="Calibri" w:cs="Calibri"/>
          <w:b/>
          <w:bCs/>
          <w:color w:val="0000FF"/>
          <w:sz w:val="18"/>
        </w:rPr>
        <w:lastRenderedPageBreak/>
        <w:t>Indication of MCE IP address is FFS</w:t>
      </w:r>
    </w:p>
    <w:p w:rsidR="001A4D7D" w:rsidRPr="001A4D7D" w:rsidRDefault="001A4D7D" w:rsidP="00CA2E6E">
      <w:pPr>
        <w:rPr>
          <w:rFonts w:eastAsiaTheme="minorEastAsia"/>
          <w:lang w:eastAsia="zh-CN"/>
        </w:rPr>
      </w:pPr>
      <w:r>
        <w:rPr>
          <w:rFonts w:eastAsiaTheme="minorEastAsia"/>
          <w:lang w:eastAsia="zh-CN"/>
        </w:rPr>
        <w:t xml:space="preserve">Such open issue could be related to leg switching or configuration coordination between MN and SN. In our understanding, if there’s possibility that e.g. only MN has the </w:t>
      </w:r>
      <w:proofErr w:type="spellStart"/>
      <w:r>
        <w:rPr>
          <w:rFonts w:eastAsiaTheme="minorEastAsia"/>
          <w:lang w:eastAsia="zh-CN"/>
        </w:rPr>
        <w:t>QoE</w:t>
      </w:r>
      <w:proofErr w:type="spellEnd"/>
      <w:r>
        <w:rPr>
          <w:rFonts w:eastAsiaTheme="minorEastAsia"/>
          <w:lang w:eastAsia="zh-CN"/>
        </w:rPr>
        <w:t xml:space="preserve"> configuration container and MN performs UE selection and sends </w:t>
      </w:r>
      <w:proofErr w:type="spellStart"/>
      <w:r>
        <w:rPr>
          <w:rFonts w:eastAsiaTheme="minorEastAsia"/>
          <w:lang w:eastAsia="zh-CN"/>
        </w:rPr>
        <w:t>QoE</w:t>
      </w:r>
      <w:proofErr w:type="spellEnd"/>
      <w:r>
        <w:rPr>
          <w:rFonts w:eastAsiaTheme="minorEastAsia"/>
          <w:lang w:eastAsia="zh-CN"/>
        </w:rPr>
        <w:t xml:space="preserve"> configuration to the UE (in cases of S-based </w:t>
      </w:r>
      <w:proofErr w:type="spellStart"/>
      <w:r>
        <w:rPr>
          <w:rFonts w:eastAsiaTheme="minorEastAsia"/>
          <w:lang w:eastAsia="zh-CN"/>
        </w:rPr>
        <w:t>QoE</w:t>
      </w:r>
      <w:proofErr w:type="spellEnd"/>
      <w:r>
        <w:rPr>
          <w:rFonts w:eastAsiaTheme="minorEastAsia"/>
          <w:lang w:eastAsia="zh-CN"/>
        </w:rPr>
        <w:t xml:space="preserve"> or M-based </w:t>
      </w:r>
      <w:proofErr w:type="spellStart"/>
      <w:r>
        <w:rPr>
          <w:rFonts w:eastAsiaTheme="minorEastAsia"/>
          <w:lang w:eastAsia="zh-CN"/>
        </w:rPr>
        <w:t>QoE</w:t>
      </w:r>
      <w:proofErr w:type="spellEnd"/>
      <w:r>
        <w:rPr>
          <w:rFonts w:eastAsiaTheme="minorEastAsia"/>
          <w:lang w:eastAsia="zh-CN"/>
        </w:rPr>
        <w:t xml:space="preserve"> only received by MN), or only SN has the </w:t>
      </w:r>
      <w:proofErr w:type="spellStart"/>
      <w:r>
        <w:rPr>
          <w:rFonts w:eastAsiaTheme="minorEastAsia"/>
          <w:lang w:eastAsia="zh-CN"/>
        </w:rPr>
        <w:t>QoE</w:t>
      </w:r>
      <w:proofErr w:type="spellEnd"/>
      <w:r>
        <w:rPr>
          <w:rFonts w:eastAsiaTheme="minorEastAsia"/>
          <w:lang w:eastAsia="zh-CN"/>
        </w:rPr>
        <w:t xml:space="preserve"> configuration container and SN performs UE selection and sends </w:t>
      </w:r>
      <w:proofErr w:type="spellStart"/>
      <w:r>
        <w:rPr>
          <w:rFonts w:eastAsiaTheme="minorEastAsia"/>
          <w:lang w:eastAsia="zh-CN"/>
        </w:rPr>
        <w:t>QoE</w:t>
      </w:r>
      <w:proofErr w:type="spellEnd"/>
      <w:r>
        <w:rPr>
          <w:rFonts w:eastAsiaTheme="minorEastAsia"/>
          <w:lang w:eastAsia="zh-CN"/>
        </w:rPr>
        <w:t xml:space="preserve"> configuration to the UE (in case of M-based </w:t>
      </w:r>
      <w:proofErr w:type="spellStart"/>
      <w:r>
        <w:rPr>
          <w:rFonts w:eastAsiaTheme="minorEastAsia"/>
          <w:lang w:eastAsia="zh-CN"/>
        </w:rPr>
        <w:t>QoE</w:t>
      </w:r>
      <w:proofErr w:type="spellEnd"/>
      <w:r>
        <w:rPr>
          <w:rFonts w:eastAsiaTheme="minorEastAsia"/>
          <w:lang w:eastAsia="zh-CN"/>
        </w:rPr>
        <w:t xml:space="preserve"> only received by SN), in order to let the other node reports the </w:t>
      </w:r>
      <w:proofErr w:type="spellStart"/>
      <w:r>
        <w:rPr>
          <w:rFonts w:eastAsiaTheme="minorEastAsia"/>
          <w:lang w:eastAsia="zh-CN"/>
        </w:rPr>
        <w:t>QoE</w:t>
      </w:r>
      <w:proofErr w:type="spellEnd"/>
      <w:r>
        <w:rPr>
          <w:rFonts w:eastAsiaTheme="minorEastAsia"/>
          <w:lang w:eastAsia="zh-CN"/>
        </w:rPr>
        <w:t xml:space="preserve"> report directly to the MCE, the indication of MCE IP address is necessary.</w:t>
      </w:r>
    </w:p>
    <w:p w:rsidR="001A4D7D" w:rsidRDefault="001A4D7D" w:rsidP="00CA2E6E">
      <w:pPr>
        <w:rPr>
          <w:rFonts w:eastAsiaTheme="minorEastAsia"/>
          <w:b/>
          <w:lang w:eastAsia="zh-CN"/>
        </w:rPr>
      </w:pPr>
      <w:r>
        <w:rPr>
          <w:rFonts w:eastAsiaTheme="minorEastAsia"/>
          <w:b/>
          <w:lang w:eastAsia="zh-CN"/>
        </w:rPr>
        <w:t xml:space="preserve">Proposal 8: </w:t>
      </w:r>
      <w:r w:rsidR="00FA59CB">
        <w:rPr>
          <w:rFonts w:eastAsiaTheme="minorEastAsia"/>
          <w:b/>
          <w:lang w:eastAsia="zh-CN"/>
        </w:rPr>
        <w:t xml:space="preserve">The node that has configured the UE with </w:t>
      </w:r>
      <w:proofErr w:type="spellStart"/>
      <w:r w:rsidR="00FA59CB">
        <w:rPr>
          <w:rFonts w:eastAsiaTheme="minorEastAsia"/>
          <w:b/>
          <w:lang w:eastAsia="zh-CN"/>
        </w:rPr>
        <w:t>QoE</w:t>
      </w:r>
      <w:proofErr w:type="spellEnd"/>
      <w:r w:rsidR="00FA59CB">
        <w:rPr>
          <w:rFonts w:eastAsiaTheme="minorEastAsia"/>
          <w:b/>
          <w:lang w:eastAsia="zh-CN"/>
        </w:rPr>
        <w:t xml:space="preserve"> measurements should indicate the MCE IP Address to the node that receives the reports and forwards them directly to MCE.</w:t>
      </w:r>
    </w:p>
    <w:p w:rsidR="008573C9" w:rsidRDefault="008573C9" w:rsidP="008573C9">
      <w:pPr>
        <w:pStyle w:val="2"/>
        <w:keepNext/>
        <w:keepLines/>
        <w:spacing w:before="180" w:beforeAutospacing="0" w:afterLines="0" w:after="180"/>
        <w:ind w:left="1134" w:hanging="1134"/>
        <w:rPr>
          <w:szCs w:val="20"/>
          <w:lang w:eastAsia="en-US"/>
        </w:rPr>
      </w:pPr>
      <w:r w:rsidRPr="00657F33">
        <w:rPr>
          <w:szCs w:val="20"/>
          <w:lang w:eastAsia="en-US"/>
        </w:rPr>
        <w:t>2.</w:t>
      </w:r>
      <w:r>
        <w:rPr>
          <w:szCs w:val="20"/>
          <w:lang w:eastAsia="en-US"/>
        </w:rPr>
        <w:t>3</w:t>
      </w:r>
      <w:r w:rsidRPr="00657F33">
        <w:rPr>
          <w:szCs w:val="20"/>
          <w:lang w:eastAsia="en-US"/>
        </w:rPr>
        <w:t xml:space="preserve"> </w:t>
      </w:r>
      <w:r>
        <w:rPr>
          <w:szCs w:val="20"/>
        </w:rPr>
        <w:t xml:space="preserve">Reporting for </w:t>
      </w:r>
      <w:proofErr w:type="spellStart"/>
      <w:r>
        <w:rPr>
          <w:szCs w:val="20"/>
        </w:rPr>
        <w:t>RVQoE</w:t>
      </w:r>
      <w:proofErr w:type="spellEnd"/>
    </w:p>
    <w:p w:rsidR="008573C9" w:rsidRDefault="008573C9" w:rsidP="008573C9">
      <w:pPr>
        <w:rPr>
          <w:rFonts w:eastAsiaTheme="minorEastAsia"/>
          <w:lang w:eastAsia="zh-CN"/>
        </w:rPr>
      </w:pPr>
      <w:r>
        <w:rPr>
          <w:rFonts w:eastAsiaTheme="minorEastAsia"/>
          <w:lang w:eastAsia="zh-CN"/>
        </w:rPr>
        <w:t xml:space="preserve">The open issues related to reporting for </w:t>
      </w:r>
      <w:proofErr w:type="spellStart"/>
      <w:r>
        <w:rPr>
          <w:rFonts w:eastAsiaTheme="minorEastAsia"/>
          <w:lang w:eastAsia="zh-CN"/>
        </w:rPr>
        <w:t>RVQoE</w:t>
      </w:r>
      <w:proofErr w:type="spellEnd"/>
      <w:r>
        <w:rPr>
          <w:rFonts w:eastAsiaTheme="minorEastAsia"/>
          <w:lang w:eastAsia="zh-CN"/>
        </w:rPr>
        <w:t xml:space="preserve"> are listed as follows,</w:t>
      </w:r>
    </w:p>
    <w:p w:rsidR="008573C9" w:rsidRDefault="008573C9" w:rsidP="008573C9">
      <w:pPr>
        <w:spacing w:after="160"/>
        <w:rPr>
          <w:rFonts w:ascii="Calibri" w:hAnsi="Calibri" w:cs="Calibri"/>
          <w:b/>
          <w:bCs/>
          <w:color w:val="0000FF"/>
          <w:sz w:val="18"/>
        </w:rPr>
      </w:pPr>
      <w:r>
        <w:rPr>
          <w:rFonts w:ascii="Calibri" w:hAnsi="Calibri" w:cs="Calibri"/>
          <w:b/>
          <w:bCs/>
          <w:color w:val="0000FF"/>
          <w:sz w:val="18"/>
        </w:rPr>
        <w:t xml:space="preserve">Discuss how the MN/SN can learn which of them carries the data for an application session subject to </w:t>
      </w:r>
      <w:proofErr w:type="spellStart"/>
      <w:r>
        <w:rPr>
          <w:rFonts w:ascii="Calibri" w:hAnsi="Calibri" w:cs="Calibri"/>
          <w:b/>
          <w:bCs/>
          <w:color w:val="0000FF"/>
          <w:sz w:val="18"/>
        </w:rPr>
        <w:t>RVQoE</w:t>
      </w:r>
      <w:proofErr w:type="spellEnd"/>
      <w:r>
        <w:rPr>
          <w:rFonts w:ascii="Calibri" w:hAnsi="Calibri" w:cs="Calibri"/>
          <w:b/>
          <w:bCs/>
          <w:color w:val="0000FF"/>
          <w:sz w:val="18"/>
        </w:rPr>
        <w:t xml:space="preserve"> measurements.</w:t>
      </w:r>
    </w:p>
    <w:p w:rsidR="008573C9" w:rsidRDefault="008573C9" w:rsidP="008573C9">
      <w:pPr>
        <w:spacing w:before="120" w:after="0"/>
        <w:rPr>
          <w:rFonts w:ascii="Calibri" w:eastAsia="等线" w:hAnsi="Calibri" w:cs="Calibri"/>
          <w:b/>
          <w:bCs/>
          <w:color w:val="008000"/>
          <w:sz w:val="18"/>
        </w:rPr>
      </w:pPr>
      <w:r>
        <w:rPr>
          <w:rFonts w:ascii="Calibri" w:eastAsia="等线" w:hAnsi="Calibri" w:cs="Calibri"/>
          <w:b/>
          <w:bCs/>
          <w:color w:val="008000"/>
          <w:sz w:val="18"/>
        </w:rPr>
        <w:t xml:space="preserve">Agree to ensure that the </w:t>
      </w:r>
      <w:proofErr w:type="spellStart"/>
      <w:r>
        <w:rPr>
          <w:rFonts w:ascii="Calibri" w:eastAsia="等线" w:hAnsi="Calibri" w:cs="Calibri"/>
          <w:b/>
          <w:bCs/>
          <w:color w:val="008000"/>
          <w:sz w:val="18"/>
        </w:rPr>
        <w:t>RVQoE</w:t>
      </w:r>
      <w:proofErr w:type="spellEnd"/>
      <w:r>
        <w:rPr>
          <w:rFonts w:ascii="Calibri" w:eastAsia="等线" w:hAnsi="Calibri" w:cs="Calibri"/>
          <w:b/>
          <w:bCs/>
          <w:color w:val="008000"/>
          <w:sz w:val="18"/>
        </w:rPr>
        <w:t xml:space="preserve"> report is sent to the node(s) that provide the bearer(s) associated to the corresponding </w:t>
      </w:r>
      <w:proofErr w:type="spellStart"/>
      <w:r>
        <w:rPr>
          <w:rFonts w:ascii="Calibri" w:eastAsia="等线" w:hAnsi="Calibri" w:cs="Calibri"/>
          <w:b/>
          <w:bCs/>
          <w:color w:val="008000"/>
          <w:sz w:val="18"/>
        </w:rPr>
        <w:t>RVQoE</w:t>
      </w:r>
      <w:proofErr w:type="spellEnd"/>
      <w:r>
        <w:rPr>
          <w:rFonts w:ascii="Calibri" w:eastAsia="等线" w:hAnsi="Calibri" w:cs="Calibri"/>
          <w:b/>
          <w:bCs/>
          <w:color w:val="008000"/>
          <w:sz w:val="18"/>
        </w:rPr>
        <w:t xml:space="preserve"> measurement result in the </w:t>
      </w:r>
      <w:proofErr w:type="spellStart"/>
      <w:r>
        <w:rPr>
          <w:rFonts w:ascii="Calibri" w:eastAsia="等线" w:hAnsi="Calibri" w:cs="Calibri"/>
          <w:b/>
          <w:bCs/>
          <w:color w:val="008000"/>
          <w:sz w:val="18"/>
        </w:rPr>
        <w:t>RVQoE</w:t>
      </w:r>
      <w:proofErr w:type="spellEnd"/>
      <w:r>
        <w:rPr>
          <w:rFonts w:ascii="Calibri" w:eastAsia="等线" w:hAnsi="Calibri" w:cs="Calibri"/>
          <w:b/>
          <w:bCs/>
          <w:color w:val="008000"/>
          <w:sz w:val="18"/>
        </w:rPr>
        <w:t xml:space="preserve"> report. </w:t>
      </w:r>
      <w:r>
        <w:rPr>
          <w:rFonts w:ascii="Calibri" w:eastAsia="等线" w:hAnsi="Calibri" w:cs="Calibri"/>
          <w:b/>
          <w:bCs/>
          <w:color w:val="0000FF"/>
          <w:sz w:val="18"/>
        </w:rPr>
        <w:t>FFS on how to ensure.</w:t>
      </w:r>
      <w:r>
        <w:rPr>
          <w:rFonts w:ascii="Calibri" w:eastAsia="等线" w:hAnsi="Calibri" w:cs="Calibri"/>
          <w:b/>
          <w:bCs/>
          <w:color w:val="008000"/>
          <w:sz w:val="18"/>
        </w:rPr>
        <w:t xml:space="preserve"> </w:t>
      </w:r>
    </w:p>
    <w:p w:rsidR="008573C9" w:rsidRDefault="00BA011E" w:rsidP="008573C9">
      <w:pPr>
        <w:rPr>
          <w:rFonts w:eastAsiaTheme="minorEastAsia"/>
          <w:lang w:eastAsia="zh-CN"/>
        </w:rPr>
      </w:pPr>
      <w:r>
        <w:rPr>
          <w:rFonts w:eastAsiaTheme="minorEastAsia"/>
          <w:lang w:eastAsia="zh-CN"/>
        </w:rPr>
        <w:t xml:space="preserve">According to the discussion last meeting, the main motivation to ensure such requirement is to make sure that </w:t>
      </w:r>
      <w:proofErr w:type="spellStart"/>
      <w:r>
        <w:rPr>
          <w:rFonts w:eastAsiaTheme="minorEastAsia"/>
          <w:lang w:eastAsia="zh-CN"/>
        </w:rPr>
        <w:t>RVQoE</w:t>
      </w:r>
      <w:proofErr w:type="spellEnd"/>
      <w:r>
        <w:rPr>
          <w:rFonts w:eastAsiaTheme="minorEastAsia"/>
          <w:lang w:eastAsia="zh-CN"/>
        </w:rPr>
        <w:t xml:space="preserve"> report can be used by the node that provides the bearer(s) associated to the </w:t>
      </w:r>
      <w:proofErr w:type="spellStart"/>
      <w:r>
        <w:rPr>
          <w:rFonts w:eastAsiaTheme="minorEastAsia"/>
          <w:lang w:eastAsia="zh-CN"/>
        </w:rPr>
        <w:t>RVQoE</w:t>
      </w:r>
      <w:proofErr w:type="spellEnd"/>
      <w:r>
        <w:rPr>
          <w:rFonts w:eastAsiaTheme="minorEastAsia"/>
          <w:lang w:eastAsia="zh-CN"/>
        </w:rPr>
        <w:t xml:space="preserve"> measurement result. So the only left issue is how to ensure</w:t>
      </w:r>
      <w:r w:rsidR="00D06474">
        <w:rPr>
          <w:rFonts w:eastAsiaTheme="minorEastAsia"/>
          <w:lang w:eastAsia="zh-CN"/>
        </w:rPr>
        <w:t>.</w:t>
      </w:r>
    </w:p>
    <w:p w:rsidR="00D06474" w:rsidRDefault="00D06474" w:rsidP="008573C9">
      <w:pPr>
        <w:rPr>
          <w:rFonts w:eastAsiaTheme="minorEastAsia"/>
          <w:lang w:eastAsia="zh-CN"/>
        </w:rPr>
      </w:pPr>
      <w:r>
        <w:rPr>
          <w:rFonts w:eastAsiaTheme="minorEastAsia"/>
          <w:lang w:eastAsia="zh-CN"/>
        </w:rPr>
        <w:t>Recall that we’ve agreed the following agreements,</w:t>
      </w:r>
    </w:p>
    <w:p w:rsidR="00D06474" w:rsidRDefault="00D06474" w:rsidP="00D06474">
      <w:pPr>
        <w:contextualSpacing/>
        <w:rPr>
          <w:rFonts w:ascii="Calibri" w:hAnsi="Calibri" w:cs="Calibri"/>
          <w:i/>
          <w:iCs/>
          <w:color w:val="00B050"/>
          <w:kern w:val="2"/>
          <w:sz w:val="16"/>
          <w:szCs w:val="16"/>
        </w:rPr>
      </w:pPr>
      <w:r w:rsidRPr="00224B22">
        <w:rPr>
          <w:rFonts w:ascii="Calibri" w:hAnsi="Calibri" w:cs="Calibri"/>
          <w:i/>
          <w:iCs/>
          <w:color w:val="00B050"/>
          <w:kern w:val="2"/>
          <w:sz w:val="16"/>
          <w:szCs w:val="16"/>
        </w:rPr>
        <w:t xml:space="preserve">Turn the following WA into an agreement: “UE can send </w:t>
      </w:r>
      <w:proofErr w:type="spellStart"/>
      <w:r w:rsidRPr="00224B22">
        <w:rPr>
          <w:rFonts w:ascii="Calibri" w:hAnsi="Calibri" w:cs="Calibri"/>
          <w:i/>
          <w:iCs/>
          <w:color w:val="00B050"/>
          <w:kern w:val="2"/>
          <w:sz w:val="16"/>
          <w:szCs w:val="16"/>
        </w:rPr>
        <w:t>RVQoE</w:t>
      </w:r>
      <w:proofErr w:type="spellEnd"/>
      <w:r w:rsidRPr="00224B22">
        <w:rPr>
          <w:rFonts w:ascii="Calibri" w:hAnsi="Calibri" w:cs="Calibri"/>
          <w:i/>
          <w:iCs/>
          <w:color w:val="00B050"/>
          <w:kern w:val="2"/>
          <w:sz w:val="16"/>
          <w:szCs w:val="16"/>
        </w:rPr>
        <w:t xml:space="preserve"> report to the MN, the MN then forward the </w:t>
      </w:r>
      <w:proofErr w:type="spellStart"/>
      <w:r w:rsidRPr="00224B22">
        <w:rPr>
          <w:rFonts w:ascii="Calibri" w:hAnsi="Calibri" w:cs="Calibri"/>
          <w:i/>
          <w:iCs/>
          <w:color w:val="00B050"/>
          <w:kern w:val="2"/>
          <w:sz w:val="16"/>
          <w:szCs w:val="16"/>
        </w:rPr>
        <w:t>RVQoE</w:t>
      </w:r>
      <w:proofErr w:type="spellEnd"/>
      <w:r w:rsidRPr="00224B22">
        <w:rPr>
          <w:rFonts w:ascii="Calibri" w:hAnsi="Calibri" w:cs="Calibri"/>
          <w:i/>
          <w:iCs/>
          <w:color w:val="00B050"/>
          <w:kern w:val="2"/>
          <w:sz w:val="16"/>
          <w:szCs w:val="16"/>
        </w:rPr>
        <w:t xml:space="preserve"> report to the SN if needed, and vice versa”.</w:t>
      </w:r>
    </w:p>
    <w:p w:rsidR="00D06474" w:rsidRPr="00D06474" w:rsidRDefault="00D06474" w:rsidP="00D06474">
      <w:pPr>
        <w:widowControl w:val="0"/>
        <w:rPr>
          <w:rFonts w:ascii="Calibri" w:hAnsi="Calibri" w:cs="Calibri"/>
          <w:i/>
          <w:iCs/>
          <w:color w:val="00B050"/>
          <w:kern w:val="2"/>
          <w:sz w:val="16"/>
          <w:szCs w:val="16"/>
        </w:rPr>
      </w:pPr>
      <w:proofErr w:type="spellStart"/>
      <w:r w:rsidRPr="00CC3220">
        <w:rPr>
          <w:rFonts w:ascii="Calibri" w:hAnsi="Calibri" w:cs="Calibri"/>
          <w:i/>
          <w:iCs/>
          <w:color w:val="00B050"/>
          <w:kern w:val="2"/>
          <w:sz w:val="16"/>
          <w:szCs w:val="16"/>
        </w:rPr>
        <w:t>QoS</w:t>
      </w:r>
      <w:proofErr w:type="spellEnd"/>
      <w:r w:rsidRPr="00CC3220">
        <w:rPr>
          <w:rFonts w:ascii="Calibri" w:hAnsi="Calibri" w:cs="Calibri"/>
          <w:i/>
          <w:iCs/>
          <w:color w:val="00B050"/>
          <w:kern w:val="2"/>
          <w:sz w:val="16"/>
          <w:szCs w:val="16"/>
        </w:rPr>
        <w:t xml:space="preserve"> flow ID(s) should be included in the RAN visible </w:t>
      </w:r>
      <w:proofErr w:type="spellStart"/>
      <w:r>
        <w:rPr>
          <w:rFonts w:ascii="Calibri" w:hAnsi="Calibri" w:cs="Calibri"/>
          <w:i/>
          <w:iCs/>
          <w:color w:val="00B050"/>
          <w:kern w:val="2"/>
          <w:sz w:val="16"/>
          <w:szCs w:val="16"/>
        </w:rPr>
        <w:t>QoE</w:t>
      </w:r>
      <w:proofErr w:type="spellEnd"/>
      <w:r>
        <w:rPr>
          <w:rFonts w:ascii="Calibri" w:hAnsi="Calibri" w:cs="Calibri"/>
          <w:i/>
          <w:iCs/>
          <w:color w:val="00B050"/>
          <w:kern w:val="2"/>
          <w:sz w:val="16"/>
          <w:szCs w:val="16"/>
        </w:rPr>
        <w:t xml:space="preserve"> report collected at the UE.</w:t>
      </w:r>
    </w:p>
    <w:p w:rsidR="00D06474" w:rsidRDefault="0011384E" w:rsidP="008573C9">
      <w:pPr>
        <w:rPr>
          <w:rFonts w:eastAsiaTheme="minorEastAsia"/>
          <w:lang w:eastAsia="zh-CN"/>
        </w:rPr>
      </w:pPr>
      <w:r>
        <w:rPr>
          <w:rFonts w:eastAsiaTheme="minorEastAsia" w:hint="eastAsia"/>
          <w:lang w:eastAsia="zh-CN"/>
        </w:rPr>
        <w:t>A</w:t>
      </w:r>
      <w:r>
        <w:rPr>
          <w:rFonts w:eastAsiaTheme="minorEastAsia"/>
          <w:lang w:eastAsia="zh-CN"/>
        </w:rPr>
        <w:t>s a result, our understanding is that</w:t>
      </w:r>
      <w:r w:rsidR="00C45714">
        <w:rPr>
          <w:rFonts w:eastAsiaTheme="minorEastAsia"/>
          <w:lang w:eastAsia="zh-CN"/>
        </w:rPr>
        <w:t xml:space="preserve"> since we’ve agreed that </w:t>
      </w:r>
      <w:proofErr w:type="spellStart"/>
      <w:r w:rsidR="00C45714">
        <w:rPr>
          <w:rFonts w:eastAsiaTheme="minorEastAsia"/>
          <w:lang w:eastAsia="zh-CN"/>
        </w:rPr>
        <w:t>RVQoE</w:t>
      </w:r>
      <w:proofErr w:type="spellEnd"/>
      <w:r w:rsidR="00C45714">
        <w:rPr>
          <w:rFonts w:eastAsiaTheme="minorEastAsia"/>
          <w:lang w:eastAsia="zh-CN"/>
        </w:rPr>
        <w:t xml:space="preserve"> report can be transferred over </w:t>
      </w:r>
      <w:proofErr w:type="spellStart"/>
      <w:r w:rsidR="00C45714">
        <w:rPr>
          <w:rFonts w:eastAsiaTheme="minorEastAsia"/>
          <w:lang w:eastAsia="zh-CN"/>
        </w:rPr>
        <w:t>Xn</w:t>
      </w:r>
      <w:proofErr w:type="spellEnd"/>
      <w:r w:rsidR="00C45714">
        <w:rPr>
          <w:rFonts w:eastAsiaTheme="minorEastAsia"/>
          <w:lang w:eastAsia="zh-CN"/>
        </w:rPr>
        <w:t xml:space="preserve">, the question now is whether the node receiving </w:t>
      </w:r>
      <w:proofErr w:type="spellStart"/>
      <w:r w:rsidR="00C45714">
        <w:rPr>
          <w:rFonts w:eastAsiaTheme="minorEastAsia"/>
          <w:lang w:eastAsia="zh-CN"/>
        </w:rPr>
        <w:t>RVQoE</w:t>
      </w:r>
      <w:proofErr w:type="spellEnd"/>
      <w:r w:rsidR="00C45714">
        <w:rPr>
          <w:rFonts w:eastAsiaTheme="minorEastAsia"/>
          <w:lang w:eastAsia="zh-CN"/>
        </w:rPr>
        <w:t xml:space="preserve"> report is able to identify which node(s) provide the bearer(s) associated to the corresponding </w:t>
      </w:r>
      <w:proofErr w:type="spellStart"/>
      <w:r w:rsidR="00C45714">
        <w:rPr>
          <w:rFonts w:eastAsiaTheme="minorEastAsia"/>
          <w:lang w:eastAsia="zh-CN"/>
        </w:rPr>
        <w:t>RVQoE</w:t>
      </w:r>
      <w:proofErr w:type="spellEnd"/>
      <w:r w:rsidR="00C45714">
        <w:rPr>
          <w:rFonts w:eastAsiaTheme="minorEastAsia"/>
          <w:lang w:eastAsia="zh-CN"/>
        </w:rPr>
        <w:t xml:space="preserve"> measurement results, based on the information included in the </w:t>
      </w:r>
      <w:proofErr w:type="spellStart"/>
      <w:r w:rsidR="00C45714">
        <w:rPr>
          <w:rFonts w:eastAsiaTheme="minorEastAsia"/>
          <w:lang w:eastAsia="zh-CN"/>
        </w:rPr>
        <w:t>RVQoE</w:t>
      </w:r>
      <w:proofErr w:type="spellEnd"/>
      <w:r w:rsidR="00C45714">
        <w:rPr>
          <w:rFonts w:eastAsiaTheme="minorEastAsia"/>
          <w:lang w:eastAsia="zh-CN"/>
        </w:rPr>
        <w:t xml:space="preserve"> report. Note that we’ve agreed to include both PDU Session ID and QFI in the </w:t>
      </w:r>
      <w:proofErr w:type="spellStart"/>
      <w:r w:rsidR="00C45714">
        <w:rPr>
          <w:rFonts w:eastAsiaTheme="minorEastAsia"/>
          <w:lang w:eastAsia="zh-CN"/>
        </w:rPr>
        <w:t>RVQoE</w:t>
      </w:r>
      <w:proofErr w:type="spellEnd"/>
      <w:r w:rsidR="00C45714">
        <w:rPr>
          <w:rFonts w:eastAsiaTheme="minorEastAsia"/>
          <w:lang w:eastAsia="zh-CN"/>
        </w:rPr>
        <w:t xml:space="preserve"> report.</w:t>
      </w:r>
    </w:p>
    <w:p w:rsidR="00C45714" w:rsidRDefault="00DA1FC6" w:rsidP="008573C9">
      <w:pPr>
        <w:rPr>
          <w:rFonts w:eastAsiaTheme="minorEastAsia"/>
          <w:lang w:eastAsia="zh-CN"/>
        </w:rPr>
      </w:pPr>
      <w:r>
        <w:rPr>
          <w:rFonts w:eastAsiaTheme="minorEastAsia" w:hint="eastAsia"/>
          <w:lang w:eastAsia="zh-CN"/>
        </w:rPr>
        <w:t>A</w:t>
      </w:r>
      <w:r>
        <w:rPr>
          <w:rFonts w:eastAsiaTheme="minorEastAsia"/>
          <w:lang w:eastAsia="zh-CN"/>
        </w:rPr>
        <w:t>ccording to TS 37.340,</w:t>
      </w:r>
    </w:p>
    <w:p w:rsidR="00DA1FC6" w:rsidRPr="00D06474" w:rsidRDefault="00DA1FC6" w:rsidP="008573C9">
      <w:pPr>
        <w:rPr>
          <w:rFonts w:eastAsiaTheme="minorEastAsia"/>
          <w:lang w:eastAsia="zh-CN"/>
        </w:rPr>
      </w:pPr>
      <w:r>
        <w:rPr>
          <w:rFonts w:eastAsiaTheme="minorEastAsia" w:hint="eastAsia"/>
          <w:lang w:eastAsia="zh-CN"/>
        </w:rPr>
        <w:t>-</w:t>
      </w:r>
      <w:r>
        <w:rPr>
          <w:rFonts w:eastAsiaTheme="minorEastAsia"/>
          <w:lang w:eastAsia="zh-CN"/>
        </w:rPr>
        <w:t>----------------------</w:t>
      </w:r>
      <w:r w:rsidRPr="00DA1FC6">
        <w:rPr>
          <w:rFonts w:eastAsiaTheme="minorEastAsia"/>
          <w:b/>
          <w:color w:val="00B0F0"/>
          <w:lang w:eastAsia="zh-CN"/>
        </w:rPr>
        <w:t>Excerpt from TS 37.340</w:t>
      </w:r>
      <w:r>
        <w:rPr>
          <w:rFonts w:eastAsiaTheme="minorEastAsia"/>
          <w:lang w:eastAsia="zh-CN"/>
        </w:rPr>
        <w:t>----------------------------</w:t>
      </w:r>
    </w:p>
    <w:p w:rsidR="00DA1FC6" w:rsidRPr="003A266E" w:rsidRDefault="00DA1FC6" w:rsidP="00DA1FC6">
      <w:pPr>
        <w:pStyle w:val="2"/>
        <w:spacing w:after="240"/>
      </w:pPr>
      <w:bookmarkStart w:id="2" w:name="_Toc29248338"/>
      <w:bookmarkStart w:id="3" w:name="_Toc37200922"/>
      <w:bookmarkStart w:id="4" w:name="_Toc46492788"/>
      <w:bookmarkStart w:id="5" w:name="_Toc52568314"/>
      <w:bookmarkStart w:id="6" w:name="_Toc115647892"/>
      <w:r w:rsidRPr="003A266E">
        <w:t>6.4</w:t>
      </w:r>
      <w:r w:rsidRPr="003A266E">
        <w:tab/>
        <w:t>SDAP Sublayer</w:t>
      </w:r>
      <w:bookmarkEnd w:id="2"/>
      <w:bookmarkEnd w:id="3"/>
      <w:bookmarkEnd w:id="4"/>
      <w:bookmarkEnd w:id="5"/>
      <w:bookmarkEnd w:id="6"/>
    </w:p>
    <w:p w:rsidR="00DA1FC6" w:rsidRPr="003A266E" w:rsidRDefault="00DA1FC6" w:rsidP="00DA1FC6">
      <w:r w:rsidRPr="003A266E">
        <w:t xml:space="preserve">In MR-DC with 5GC, the network may host up to two SDAP protocol entities for each individual PDU session, one for MN and another one for SN (see clause 8.1). </w:t>
      </w:r>
      <w:r w:rsidRPr="00DA1FC6">
        <w:rPr>
          <w:highlight w:val="yellow"/>
        </w:rPr>
        <w:t>The UE is configured with one SDAP protocol entity per PDU session</w:t>
      </w:r>
      <w:r w:rsidRPr="003A266E">
        <w:t>.</w:t>
      </w:r>
    </w:p>
    <w:p w:rsidR="008573C9" w:rsidRDefault="00DA1FC6" w:rsidP="008573C9">
      <w:pPr>
        <w:rPr>
          <w:rFonts w:eastAsiaTheme="minorEastAsia"/>
          <w:lang w:eastAsia="zh-CN"/>
        </w:rPr>
      </w:pPr>
      <w:r>
        <w:rPr>
          <w:rFonts w:eastAsiaTheme="minorEastAsia"/>
          <w:lang w:eastAsia="zh-CN"/>
        </w:rPr>
        <w:t>…</w:t>
      </w:r>
    </w:p>
    <w:p w:rsidR="00DA1FC6" w:rsidRPr="003A266E" w:rsidRDefault="00DA1FC6" w:rsidP="00DA1FC6">
      <w:r w:rsidRPr="003A266E">
        <w:t>In MR-DC with 5GC:</w:t>
      </w:r>
    </w:p>
    <w:p w:rsidR="00DA1FC6" w:rsidRPr="003A266E" w:rsidRDefault="00DA1FC6" w:rsidP="00DA1FC6">
      <w:pPr>
        <w:pStyle w:val="B1"/>
      </w:pPr>
      <w:r w:rsidRPr="003A266E">
        <w:t>-</w:t>
      </w:r>
      <w:r w:rsidRPr="003A266E">
        <w:tab/>
        <w:t xml:space="preserve">The NG-RAN </w:t>
      </w:r>
      <w:proofErr w:type="spellStart"/>
      <w:r w:rsidRPr="003A266E">
        <w:t>QoS</w:t>
      </w:r>
      <w:proofErr w:type="spellEnd"/>
      <w:r w:rsidRPr="003A266E">
        <w:t xml:space="preserve"> framework defined in TS 38.300 [3] applies;</w:t>
      </w:r>
    </w:p>
    <w:p w:rsidR="00DA1FC6" w:rsidRPr="00DA1FC6" w:rsidRDefault="00DA1FC6" w:rsidP="00DA1FC6">
      <w:pPr>
        <w:pStyle w:val="B1"/>
      </w:pPr>
      <w:r w:rsidRPr="003A266E">
        <w:t>-</w:t>
      </w:r>
      <w:r w:rsidRPr="003A266E">
        <w:tab/>
      </w:r>
      <w:proofErr w:type="spellStart"/>
      <w:r w:rsidRPr="003A266E">
        <w:t>QoS</w:t>
      </w:r>
      <w:proofErr w:type="spellEnd"/>
      <w:r w:rsidRPr="003A266E">
        <w:t xml:space="preserve"> flows belonging to the same PDU session may be mapped to different bearer types (see clause 4.2.2) and as a result </w:t>
      </w:r>
      <w:r w:rsidRPr="00DA1FC6">
        <w:rPr>
          <w:highlight w:val="yellow"/>
        </w:rPr>
        <w:t xml:space="preserve">there may be two different SDAP entities for the same PDU session: one at the MN and another one at the SN, in which case the MN decides which </w:t>
      </w:r>
      <w:proofErr w:type="spellStart"/>
      <w:r w:rsidRPr="00DA1FC6">
        <w:rPr>
          <w:highlight w:val="yellow"/>
        </w:rPr>
        <w:t>QoS</w:t>
      </w:r>
      <w:proofErr w:type="spellEnd"/>
      <w:r w:rsidRPr="00DA1FC6">
        <w:rPr>
          <w:highlight w:val="yellow"/>
        </w:rPr>
        <w:t xml:space="preserve"> flows are assigned to the SDAP entity in the SN.</w:t>
      </w:r>
      <w:r w:rsidRPr="003A266E">
        <w:t xml:space="preserve"> If the SN decides that its SDAP entity cannot host a given </w:t>
      </w:r>
      <w:proofErr w:type="spellStart"/>
      <w:r w:rsidRPr="003A266E">
        <w:t>QoS</w:t>
      </w:r>
      <w:proofErr w:type="spellEnd"/>
      <w:r w:rsidRPr="003A266E">
        <w:t xml:space="preserve"> flow any longer, the SN informs the MN and the MN cannot reject the request</w:t>
      </w:r>
      <w:r w:rsidRPr="003A266E">
        <w:rPr>
          <w:rFonts w:eastAsia="宋体"/>
          <w:lang w:eastAsia="zh-CN"/>
        </w:rPr>
        <w:t xml:space="preserve">. </w:t>
      </w:r>
      <w:r w:rsidRPr="003A266E">
        <w:rPr>
          <w:lang w:eastAsia="zh-CN"/>
        </w:rPr>
        <w:t xml:space="preserve">If the </w:t>
      </w:r>
      <w:r w:rsidRPr="003A266E">
        <w:t xml:space="preserve">MN decides that its SDAP entity </w:t>
      </w:r>
      <w:r w:rsidRPr="003A266E">
        <w:rPr>
          <w:lang w:eastAsia="zh-CN"/>
        </w:rPr>
        <w:t xml:space="preserve">can </w:t>
      </w:r>
      <w:r w:rsidRPr="003A266E">
        <w:t xml:space="preserve">host a given </w:t>
      </w:r>
      <w:proofErr w:type="spellStart"/>
      <w:r w:rsidRPr="003A266E">
        <w:t>QoS</w:t>
      </w:r>
      <w:proofErr w:type="spellEnd"/>
      <w:r w:rsidRPr="003A266E">
        <w:t xml:space="preserve"> flow </w:t>
      </w:r>
      <w:r w:rsidRPr="003A266E">
        <w:rPr>
          <w:lang w:eastAsia="zh-CN"/>
        </w:rPr>
        <w:t xml:space="preserve">which has already been </w:t>
      </w:r>
      <w:r w:rsidRPr="003A266E">
        <w:t>relocate</w:t>
      </w:r>
      <w:r w:rsidRPr="003A266E">
        <w:rPr>
          <w:lang w:eastAsia="zh-CN"/>
        </w:rPr>
        <w:t xml:space="preserve">d to SN, the MN </w:t>
      </w:r>
      <w:r w:rsidRPr="003A266E">
        <w:t xml:space="preserve">informs the </w:t>
      </w:r>
      <w:r w:rsidRPr="003A266E">
        <w:rPr>
          <w:lang w:eastAsia="zh-CN"/>
        </w:rPr>
        <w:t>SN</w:t>
      </w:r>
      <w:r w:rsidRPr="003A266E">
        <w:t>;</w:t>
      </w:r>
    </w:p>
    <w:p w:rsidR="00DA1FC6" w:rsidRPr="00C45714" w:rsidRDefault="00DA1FC6" w:rsidP="008573C9">
      <w:pPr>
        <w:rPr>
          <w:rFonts w:eastAsiaTheme="minorEastAsia"/>
          <w:lang w:eastAsia="zh-CN"/>
        </w:rPr>
      </w:pPr>
      <w:r>
        <w:rPr>
          <w:rFonts w:eastAsiaTheme="minorEastAsia" w:hint="eastAsia"/>
          <w:lang w:eastAsia="zh-CN"/>
        </w:rPr>
        <w:t>-</w:t>
      </w:r>
      <w:r>
        <w:rPr>
          <w:rFonts w:eastAsiaTheme="minorEastAsia"/>
          <w:lang w:eastAsia="zh-CN"/>
        </w:rPr>
        <w:t>--------------------------------------------------------------------------------</w:t>
      </w:r>
    </w:p>
    <w:p w:rsidR="008573C9" w:rsidRDefault="00DA1FC6" w:rsidP="00CA2E6E">
      <w:pPr>
        <w:rPr>
          <w:rFonts w:eastAsiaTheme="minorEastAsia"/>
          <w:lang w:eastAsia="zh-CN"/>
        </w:rPr>
      </w:pPr>
      <w:r>
        <w:rPr>
          <w:rFonts w:eastAsiaTheme="minorEastAsia" w:hint="eastAsia"/>
          <w:lang w:eastAsia="zh-CN"/>
        </w:rPr>
        <w:t>I</w:t>
      </w:r>
      <w:r>
        <w:rPr>
          <w:rFonts w:eastAsiaTheme="minorEastAsia"/>
          <w:lang w:eastAsia="zh-CN"/>
        </w:rPr>
        <w:t xml:space="preserve">t can be observed from the above excerpt that </w:t>
      </w:r>
      <w:r w:rsidR="00C13464">
        <w:rPr>
          <w:rFonts w:eastAsiaTheme="minorEastAsia"/>
          <w:lang w:eastAsia="zh-CN"/>
        </w:rPr>
        <w:t>there are basically two ways to configure PDU sessions/QFIs among MN and SN,</w:t>
      </w:r>
    </w:p>
    <w:p w:rsidR="00C13464" w:rsidRDefault="00C13464" w:rsidP="00CA2E6E">
      <w:pPr>
        <w:rPr>
          <w:rFonts w:eastAsiaTheme="minorEastAsia"/>
          <w:lang w:eastAsia="zh-CN"/>
        </w:rPr>
      </w:pPr>
      <w:r>
        <w:rPr>
          <w:rFonts w:eastAsiaTheme="minorEastAsia"/>
          <w:lang w:eastAsia="zh-CN"/>
        </w:rPr>
        <w:t>- MN and SN host independent PDU sessions from each other</w:t>
      </w:r>
    </w:p>
    <w:p w:rsidR="00C13464" w:rsidRDefault="00C13464" w:rsidP="00CA2E6E">
      <w:pPr>
        <w:rPr>
          <w:rFonts w:eastAsiaTheme="minorEastAsia"/>
          <w:lang w:eastAsia="zh-CN"/>
        </w:rPr>
      </w:pPr>
      <w:r>
        <w:rPr>
          <w:rFonts w:eastAsiaTheme="minorEastAsia" w:hint="eastAsia"/>
          <w:lang w:eastAsia="zh-CN"/>
        </w:rPr>
        <w:lastRenderedPageBreak/>
        <w:t>-</w:t>
      </w:r>
      <w:r>
        <w:rPr>
          <w:rFonts w:eastAsiaTheme="minorEastAsia"/>
          <w:lang w:eastAsia="zh-CN"/>
        </w:rPr>
        <w:t xml:space="preserve"> MN and SN host the same PDU session, but independent QFIs from each other within the PDU session</w:t>
      </w:r>
    </w:p>
    <w:p w:rsidR="008A0D6F" w:rsidRDefault="003E4769" w:rsidP="00CA2E6E">
      <w:pPr>
        <w:rPr>
          <w:rFonts w:eastAsiaTheme="minorEastAsia"/>
          <w:lang w:eastAsia="zh-CN"/>
        </w:rPr>
      </w:pPr>
      <w:r>
        <w:rPr>
          <w:rFonts w:eastAsiaTheme="minorEastAsia" w:hint="eastAsia"/>
          <w:lang w:eastAsia="zh-CN"/>
        </w:rPr>
        <w:t>A</w:t>
      </w:r>
      <w:r>
        <w:rPr>
          <w:rFonts w:eastAsiaTheme="minorEastAsia"/>
          <w:lang w:eastAsia="zh-CN"/>
        </w:rPr>
        <w:t xml:space="preserve">nd it is a fact that the configuration on PDU sessions and QFIs has already coordinated between MN and SN by S-Node Addition/Modification procedures. </w:t>
      </w:r>
    </w:p>
    <w:p w:rsidR="008A0D6F" w:rsidRDefault="003E4769" w:rsidP="00CA2E6E">
      <w:pPr>
        <w:rPr>
          <w:rFonts w:eastAsiaTheme="minorEastAsia"/>
          <w:lang w:eastAsia="zh-CN"/>
        </w:rPr>
      </w:pPr>
      <w:r>
        <w:rPr>
          <w:rFonts w:eastAsiaTheme="minorEastAsia"/>
          <w:lang w:eastAsia="zh-CN"/>
        </w:rPr>
        <w:t xml:space="preserve">As a consequence, if one node receives </w:t>
      </w:r>
      <w:proofErr w:type="spellStart"/>
      <w:r>
        <w:rPr>
          <w:rFonts w:eastAsiaTheme="minorEastAsia"/>
          <w:lang w:eastAsia="zh-CN"/>
        </w:rPr>
        <w:t>RVQoE</w:t>
      </w:r>
      <w:proofErr w:type="spellEnd"/>
      <w:r>
        <w:rPr>
          <w:rFonts w:eastAsiaTheme="minorEastAsia"/>
          <w:lang w:eastAsia="zh-CN"/>
        </w:rPr>
        <w:t xml:space="preserve"> report which contains PDU session ID and </w:t>
      </w:r>
      <w:r w:rsidR="008A0D6F">
        <w:rPr>
          <w:rFonts w:eastAsiaTheme="minorEastAsia"/>
          <w:lang w:eastAsia="zh-CN"/>
        </w:rPr>
        <w:t xml:space="preserve">QFI over </w:t>
      </w:r>
      <w:proofErr w:type="spellStart"/>
      <w:r w:rsidR="008A0D6F">
        <w:rPr>
          <w:rFonts w:eastAsiaTheme="minorEastAsia"/>
          <w:lang w:eastAsia="zh-CN"/>
        </w:rPr>
        <w:t>Uu</w:t>
      </w:r>
      <w:proofErr w:type="spellEnd"/>
      <w:r w:rsidR="008A0D6F">
        <w:rPr>
          <w:rFonts w:eastAsiaTheme="minorEastAsia"/>
          <w:lang w:eastAsia="zh-CN"/>
        </w:rPr>
        <w:t>,</w:t>
      </w:r>
    </w:p>
    <w:p w:rsidR="00C13464" w:rsidRDefault="008A0D6F" w:rsidP="008A0D6F">
      <w:pPr>
        <w:pStyle w:val="aa"/>
        <w:numPr>
          <w:ilvl w:val="0"/>
          <w:numId w:val="45"/>
        </w:numPr>
        <w:ind w:firstLineChars="0"/>
        <w:rPr>
          <w:rFonts w:eastAsiaTheme="minorEastAsia"/>
          <w:lang w:eastAsia="zh-CN"/>
        </w:rPr>
      </w:pPr>
      <w:r>
        <w:rPr>
          <w:rFonts w:eastAsiaTheme="minorEastAsia"/>
          <w:lang w:eastAsia="zh-CN"/>
        </w:rPr>
        <w:t>T</w:t>
      </w:r>
      <w:r w:rsidR="003E4769" w:rsidRPr="008A0D6F">
        <w:rPr>
          <w:rFonts w:eastAsiaTheme="minorEastAsia"/>
          <w:lang w:eastAsia="zh-CN"/>
        </w:rPr>
        <w:t>his node is able to identify such PDU session ID and QFI belong to which node</w:t>
      </w:r>
    </w:p>
    <w:p w:rsidR="008A0D6F" w:rsidRPr="008A0D6F" w:rsidRDefault="008A0D6F" w:rsidP="008A0D6F">
      <w:pPr>
        <w:pStyle w:val="aa"/>
        <w:numPr>
          <w:ilvl w:val="0"/>
          <w:numId w:val="45"/>
        </w:numPr>
        <w:ind w:firstLineChars="0"/>
        <w:rPr>
          <w:rFonts w:eastAsiaTheme="minorEastAsia"/>
          <w:lang w:eastAsia="zh-CN"/>
        </w:rPr>
      </w:pPr>
      <w:r>
        <w:rPr>
          <w:rFonts w:eastAsiaTheme="minorEastAsia"/>
          <w:lang w:eastAsia="zh-CN"/>
        </w:rPr>
        <w:t xml:space="preserve">If such PDU session ID and QFI belong to the other node, this node is able to </w:t>
      </w:r>
      <w:r w:rsidR="0015604F">
        <w:rPr>
          <w:rFonts w:eastAsiaTheme="minorEastAsia"/>
          <w:lang w:eastAsia="zh-CN"/>
        </w:rPr>
        <w:t xml:space="preserve">transfer the </w:t>
      </w:r>
      <w:proofErr w:type="spellStart"/>
      <w:r w:rsidR="0015604F">
        <w:rPr>
          <w:rFonts w:eastAsiaTheme="minorEastAsia"/>
          <w:lang w:eastAsia="zh-CN"/>
        </w:rPr>
        <w:t>RVQoE</w:t>
      </w:r>
      <w:proofErr w:type="spellEnd"/>
      <w:r w:rsidR="0015604F">
        <w:rPr>
          <w:rFonts w:eastAsiaTheme="minorEastAsia"/>
          <w:lang w:eastAsia="zh-CN"/>
        </w:rPr>
        <w:t xml:space="preserve"> report over </w:t>
      </w:r>
      <w:proofErr w:type="spellStart"/>
      <w:r w:rsidR="0015604F">
        <w:rPr>
          <w:rFonts w:eastAsiaTheme="minorEastAsia"/>
          <w:lang w:eastAsia="zh-CN"/>
        </w:rPr>
        <w:t>Xn</w:t>
      </w:r>
      <w:proofErr w:type="spellEnd"/>
    </w:p>
    <w:p w:rsidR="00B722D5" w:rsidRDefault="00B722D5" w:rsidP="00CA2E6E">
      <w:pPr>
        <w:rPr>
          <w:rFonts w:eastAsiaTheme="minorEastAsia"/>
          <w:lang w:eastAsia="zh-CN"/>
        </w:rPr>
      </w:pPr>
      <w:r>
        <w:rPr>
          <w:rFonts w:eastAsiaTheme="minorEastAsia"/>
          <w:lang w:eastAsia="zh-CN"/>
        </w:rPr>
        <w:t xml:space="preserve">Therefore, as what we have observed, the current agreement may have been enough to ensure that </w:t>
      </w:r>
      <w:r w:rsidRPr="00B722D5">
        <w:rPr>
          <w:rFonts w:eastAsiaTheme="minorEastAsia"/>
          <w:lang w:eastAsia="zh-CN"/>
        </w:rPr>
        <w:t xml:space="preserve">the </w:t>
      </w:r>
      <w:proofErr w:type="spellStart"/>
      <w:r w:rsidRPr="00B722D5">
        <w:rPr>
          <w:rFonts w:eastAsiaTheme="minorEastAsia"/>
          <w:lang w:eastAsia="zh-CN"/>
        </w:rPr>
        <w:t>RVQoE</w:t>
      </w:r>
      <w:proofErr w:type="spellEnd"/>
      <w:r w:rsidRPr="00B722D5">
        <w:rPr>
          <w:rFonts w:eastAsiaTheme="minorEastAsia"/>
          <w:lang w:eastAsia="zh-CN"/>
        </w:rPr>
        <w:t xml:space="preserve"> report is sent to the node(s) that provide the</w:t>
      </w:r>
      <w:r w:rsidR="008F6C0C">
        <w:rPr>
          <w:rFonts w:eastAsiaTheme="minorEastAsia"/>
          <w:lang w:eastAsia="zh-CN"/>
        </w:rPr>
        <w:t xml:space="preserve"> non-split</w:t>
      </w:r>
      <w:r w:rsidRPr="00B722D5">
        <w:rPr>
          <w:rFonts w:eastAsiaTheme="minorEastAsia"/>
          <w:lang w:eastAsia="zh-CN"/>
        </w:rPr>
        <w:t xml:space="preserve"> bearer(s) associated to the corresponding </w:t>
      </w:r>
      <w:proofErr w:type="spellStart"/>
      <w:r w:rsidRPr="00B722D5">
        <w:rPr>
          <w:rFonts w:eastAsiaTheme="minorEastAsia"/>
          <w:lang w:eastAsia="zh-CN"/>
        </w:rPr>
        <w:t>RVQoE</w:t>
      </w:r>
      <w:proofErr w:type="spellEnd"/>
      <w:r w:rsidRPr="00B722D5">
        <w:rPr>
          <w:rFonts w:eastAsiaTheme="minorEastAsia"/>
          <w:lang w:eastAsia="zh-CN"/>
        </w:rPr>
        <w:t xml:space="preserve"> measurement result</w:t>
      </w:r>
      <w:r w:rsidR="00D43CFD">
        <w:rPr>
          <w:rFonts w:eastAsiaTheme="minorEastAsia"/>
          <w:lang w:eastAsia="zh-CN"/>
        </w:rPr>
        <w:t>.</w:t>
      </w:r>
      <w:r w:rsidR="008F6C0C">
        <w:rPr>
          <w:rFonts w:eastAsiaTheme="minorEastAsia"/>
          <w:lang w:eastAsia="zh-CN"/>
        </w:rPr>
        <w:t xml:space="preserve"> And we are open to further discuss the split bearer case.</w:t>
      </w:r>
    </w:p>
    <w:p w:rsidR="00D43CFD" w:rsidRDefault="00D43CFD" w:rsidP="00D43CFD">
      <w:pPr>
        <w:rPr>
          <w:rFonts w:eastAsiaTheme="minorEastAsia"/>
          <w:lang w:eastAsia="zh-CN"/>
        </w:rPr>
      </w:pPr>
      <w:r>
        <w:rPr>
          <w:rFonts w:eastAsiaTheme="minorEastAsia"/>
          <w:b/>
          <w:lang w:eastAsia="zh-CN"/>
        </w:rPr>
        <w:t xml:space="preserve">Proposal 9: </w:t>
      </w:r>
      <w:r w:rsidR="008F6C0C">
        <w:rPr>
          <w:rFonts w:eastAsiaTheme="minorEastAsia"/>
          <w:b/>
          <w:lang w:eastAsia="zh-CN"/>
        </w:rPr>
        <w:t>For non-split bearer case, t</w:t>
      </w:r>
      <w:r w:rsidR="00E61D23">
        <w:rPr>
          <w:rFonts w:eastAsiaTheme="minorEastAsia"/>
          <w:b/>
          <w:lang w:eastAsia="zh-CN"/>
        </w:rPr>
        <w:t xml:space="preserve">he current spec and agreement is enough to ensure that the </w:t>
      </w:r>
      <w:proofErr w:type="spellStart"/>
      <w:r w:rsidR="00E61D23">
        <w:rPr>
          <w:rFonts w:eastAsiaTheme="minorEastAsia"/>
          <w:b/>
          <w:lang w:eastAsia="zh-CN"/>
        </w:rPr>
        <w:t>RVQoE</w:t>
      </w:r>
      <w:proofErr w:type="spellEnd"/>
      <w:r w:rsidR="00E61D23">
        <w:rPr>
          <w:rFonts w:eastAsiaTheme="minorEastAsia"/>
          <w:b/>
          <w:lang w:eastAsia="zh-CN"/>
        </w:rPr>
        <w:t xml:space="preserve"> report is sent to the </w:t>
      </w:r>
      <w:r w:rsidR="00E61D23" w:rsidRPr="00E61D23">
        <w:rPr>
          <w:rFonts w:eastAsiaTheme="minorEastAsia"/>
          <w:b/>
          <w:lang w:eastAsia="zh-CN"/>
        </w:rPr>
        <w:t xml:space="preserve">node(s) that provide the bearer(s) associated to the corresponding </w:t>
      </w:r>
      <w:proofErr w:type="spellStart"/>
      <w:r w:rsidR="00E61D23" w:rsidRPr="00E61D23">
        <w:rPr>
          <w:rFonts w:eastAsiaTheme="minorEastAsia"/>
          <w:b/>
          <w:lang w:eastAsia="zh-CN"/>
        </w:rPr>
        <w:t>RVQoE</w:t>
      </w:r>
      <w:proofErr w:type="spellEnd"/>
      <w:r w:rsidR="00E61D23" w:rsidRPr="00E61D23">
        <w:rPr>
          <w:rFonts w:eastAsiaTheme="minorEastAsia"/>
          <w:b/>
          <w:lang w:eastAsia="zh-CN"/>
        </w:rPr>
        <w:t xml:space="preserve"> measurement result</w:t>
      </w:r>
      <w:r>
        <w:rPr>
          <w:rFonts w:eastAsiaTheme="minorEastAsia"/>
          <w:b/>
          <w:lang w:eastAsia="zh-CN"/>
        </w:rPr>
        <w:t>.</w:t>
      </w:r>
    </w:p>
    <w:p w:rsidR="00E57161" w:rsidRDefault="00E57161" w:rsidP="00E57161">
      <w:pPr>
        <w:pStyle w:val="2"/>
        <w:keepNext/>
        <w:keepLines/>
        <w:spacing w:before="180" w:beforeAutospacing="0" w:afterLines="0" w:after="180"/>
        <w:ind w:left="1134" w:hanging="1134"/>
        <w:rPr>
          <w:szCs w:val="20"/>
          <w:lang w:eastAsia="en-US"/>
        </w:rPr>
      </w:pPr>
      <w:r w:rsidRPr="00657F33">
        <w:rPr>
          <w:szCs w:val="20"/>
          <w:lang w:eastAsia="en-US"/>
        </w:rPr>
        <w:t>2.</w:t>
      </w:r>
      <w:r w:rsidR="008573C9">
        <w:rPr>
          <w:szCs w:val="20"/>
          <w:lang w:eastAsia="en-US"/>
        </w:rPr>
        <w:t>4</w:t>
      </w:r>
      <w:r w:rsidRPr="00657F33">
        <w:rPr>
          <w:szCs w:val="20"/>
          <w:lang w:eastAsia="en-US"/>
        </w:rPr>
        <w:t xml:space="preserve"> </w:t>
      </w:r>
      <w:r>
        <w:rPr>
          <w:szCs w:val="20"/>
        </w:rPr>
        <w:t xml:space="preserve">Configuration for </w:t>
      </w:r>
      <w:proofErr w:type="spellStart"/>
      <w:r>
        <w:rPr>
          <w:szCs w:val="20"/>
        </w:rPr>
        <w:t>RVQoE</w:t>
      </w:r>
      <w:proofErr w:type="spellEnd"/>
    </w:p>
    <w:p w:rsidR="00E57161" w:rsidRDefault="00E57161" w:rsidP="00E57161">
      <w:pPr>
        <w:rPr>
          <w:rFonts w:eastAsiaTheme="minorEastAsia"/>
          <w:lang w:eastAsia="zh-CN"/>
        </w:rPr>
      </w:pPr>
      <w:r>
        <w:rPr>
          <w:rFonts w:eastAsiaTheme="minorEastAsia"/>
          <w:lang w:eastAsia="zh-CN"/>
        </w:rPr>
        <w:t xml:space="preserve">The open issues related to configuration for </w:t>
      </w:r>
      <w:proofErr w:type="spellStart"/>
      <w:r>
        <w:rPr>
          <w:rFonts w:eastAsiaTheme="minorEastAsia"/>
          <w:lang w:eastAsia="zh-CN"/>
        </w:rPr>
        <w:t>RVQoE</w:t>
      </w:r>
      <w:proofErr w:type="spellEnd"/>
      <w:r>
        <w:rPr>
          <w:rFonts w:eastAsiaTheme="minorEastAsia"/>
          <w:lang w:eastAsia="zh-CN"/>
        </w:rPr>
        <w:t xml:space="preserve"> are listed as follows,</w:t>
      </w:r>
    </w:p>
    <w:p w:rsidR="00E57161" w:rsidRDefault="00E57161" w:rsidP="00E57161">
      <w:pPr>
        <w:spacing w:after="160"/>
        <w:rPr>
          <w:rFonts w:ascii="Calibri" w:hAnsi="Calibri" w:cs="Calibri"/>
          <w:b/>
          <w:bCs/>
          <w:color w:val="0000FF"/>
          <w:sz w:val="18"/>
        </w:rPr>
      </w:pPr>
      <w:r>
        <w:rPr>
          <w:rFonts w:ascii="Calibri" w:hAnsi="Calibri" w:cs="Calibri"/>
          <w:b/>
          <w:bCs/>
          <w:color w:val="0000FF"/>
          <w:sz w:val="18"/>
        </w:rPr>
        <w:t xml:space="preserve">With respect to configuring the UE with </w:t>
      </w:r>
      <w:proofErr w:type="spellStart"/>
      <w:r>
        <w:rPr>
          <w:rFonts w:ascii="Calibri" w:hAnsi="Calibri" w:cs="Calibri"/>
          <w:b/>
          <w:bCs/>
          <w:color w:val="0000FF"/>
          <w:sz w:val="18"/>
        </w:rPr>
        <w:t>RVQoE</w:t>
      </w:r>
      <w:proofErr w:type="spellEnd"/>
      <w:r>
        <w:rPr>
          <w:rFonts w:ascii="Calibri" w:hAnsi="Calibri" w:cs="Calibri"/>
          <w:b/>
          <w:bCs/>
          <w:color w:val="0000FF"/>
          <w:sz w:val="18"/>
        </w:rPr>
        <w:t xml:space="preserve"> measurements, discuss how to address the fact that it is unknown in advance which of the two nodes carries the application session.</w:t>
      </w:r>
    </w:p>
    <w:p w:rsidR="00E57161" w:rsidRDefault="00E57161" w:rsidP="00E57161">
      <w:pPr>
        <w:spacing w:before="120" w:after="0"/>
        <w:rPr>
          <w:rFonts w:ascii="Calibri" w:eastAsia="等线" w:hAnsi="Calibri" w:cs="Calibri"/>
          <w:b/>
          <w:bCs/>
          <w:color w:val="0000FF"/>
          <w:sz w:val="18"/>
        </w:rPr>
      </w:pPr>
      <w:r>
        <w:rPr>
          <w:rFonts w:ascii="Calibri" w:eastAsia="等线" w:hAnsi="Calibri" w:cs="Calibri"/>
          <w:b/>
          <w:bCs/>
          <w:color w:val="0000FF"/>
          <w:sz w:val="18"/>
        </w:rPr>
        <w:t xml:space="preserve">FFS on the SN can send an </w:t>
      </w:r>
      <w:proofErr w:type="spellStart"/>
      <w:r>
        <w:rPr>
          <w:rFonts w:ascii="Calibri" w:eastAsia="等线" w:hAnsi="Calibri" w:cs="Calibri"/>
          <w:b/>
          <w:bCs/>
          <w:color w:val="0000FF"/>
          <w:sz w:val="18"/>
        </w:rPr>
        <w:t>RVQoE</w:t>
      </w:r>
      <w:proofErr w:type="spellEnd"/>
      <w:r>
        <w:rPr>
          <w:rFonts w:ascii="Calibri" w:eastAsia="等线" w:hAnsi="Calibri" w:cs="Calibri"/>
          <w:b/>
          <w:bCs/>
          <w:color w:val="0000FF"/>
          <w:sz w:val="18"/>
        </w:rPr>
        <w:t xml:space="preserve"> configuration to the UE.</w:t>
      </w:r>
    </w:p>
    <w:p w:rsidR="00E57161" w:rsidRDefault="00E57161" w:rsidP="00E57161">
      <w:pPr>
        <w:spacing w:before="120" w:after="0"/>
        <w:rPr>
          <w:rFonts w:ascii="Calibri" w:eastAsia="等线" w:hAnsi="Calibri" w:cs="Calibri"/>
          <w:b/>
          <w:bCs/>
          <w:color w:val="0000FF"/>
          <w:sz w:val="18"/>
        </w:rPr>
      </w:pPr>
      <w:r>
        <w:rPr>
          <w:rFonts w:ascii="Calibri" w:eastAsia="等线" w:hAnsi="Calibri" w:cs="Calibri"/>
          <w:b/>
          <w:bCs/>
          <w:color w:val="0000FF"/>
          <w:sz w:val="18"/>
        </w:rPr>
        <w:t xml:space="preserve">The issue is </w:t>
      </w:r>
      <w:proofErr w:type="spellStart"/>
      <w:r>
        <w:rPr>
          <w:rFonts w:ascii="Calibri" w:eastAsia="等线" w:hAnsi="Calibri" w:cs="Calibri"/>
          <w:b/>
          <w:bCs/>
          <w:color w:val="0000FF"/>
          <w:sz w:val="18"/>
        </w:rPr>
        <w:t>acked</w:t>
      </w:r>
      <w:proofErr w:type="spellEnd"/>
      <w:r>
        <w:rPr>
          <w:rFonts w:ascii="Calibri" w:eastAsia="等线" w:hAnsi="Calibri" w:cs="Calibri"/>
          <w:b/>
          <w:bCs/>
          <w:color w:val="0000FF"/>
          <w:sz w:val="18"/>
        </w:rPr>
        <w:t xml:space="preserve">, and continue the discussion on how to enable that node that provide(s) bearers associated to the </w:t>
      </w:r>
      <w:proofErr w:type="spellStart"/>
      <w:r>
        <w:rPr>
          <w:rFonts w:ascii="Calibri" w:eastAsia="等线" w:hAnsi="Calibri" w:cs="Calibri"/>
          <w:b/>
          <w:bCs/>
          <w:color w:val="0000FF"/>
          <w:sz w:val="18"/>
        </w:rPr>
        <w:t>RVQoE</w:t>
      </w:r>
      <w:proofErr w:type="spellEnd"/>
      <w:r>
        <w:rPr>
          <w:rFonts w:ascii="Calibri" w:eastAsia="等线" w:hAnsi="Calibri" w:cs="Calibri"/>
          <w:b/>
          <w:bCs/>
          <w:color w:val="0000FF"/>
          <w:sz w:val="18"/>
        </w:rPr>
        <w:t xml:space="preserve"> report(s) participate in </w:t>
      </w:r>
      <w:proofErr w:type="spellStart"/>
      <w:r>
        <w:rPr>
          <w:rFonts w:ascii="Calibri" w:eastAsia="等线" w:hAnsi="Calibri" w:cs="Calibri"/>
          <w:b/>
          <w:bCs/>
          <w:color w:val="0000FF"/>
          <w:sz w:val="18"/>
        </w:rPr>
        <w:t>RVQoE</w:t>
      </w:r>
      <w:proofErr w:type="spellEnd"/>
      <w:r>
        <w:rPr>
          <w:rFonts w:ascii="Calibri" w:eastAsia="等线" w:hAnsi="Calibri" w:cs="Calibri"/>
          <w:b/>
          <w:bCs/>
          <w:color w:val="0000FF"/>
          <w:sz w:val="18"/>
        </w:rPr>
        <w:t xml:space="preserve"> configuration.</w:t>
      </w:r>
    </w:p>
    <w:p w:rsidR="00E57161" w:rsidRDefault="00E57161" w:rsidP="00E57161">
      <w:pPr>
        <w:spacing w:before="120" w:after="0"/>
        <w:rPr>
          <w:rFonts w:ascii="Calibri" w:eastAsia="等线" w:hAnsi="Calibri" w:cs="Calibri"/>
          <w:b/>
          <w:bCs/>
          <w:color w:val="0000FF"/>
          <w:sz w:val="18"/>
        </w:rPr>
      </w:pPr>
      <w:r>
        <w:rPr>
          <w:rFonts w:ascii="Calibri" w:eastAsia="等线" w:hAnsi="Calibri" w:cs="Calibri"/>
          <w:b/>
          <w:bCs/>
          <w:color w:val="0000FF"/>
          <w:sz w:val="18"/>
        </w:rPr>
        <w:t xml:space="preserve">The node that received the </w:t>
      </w:r>
      <w:proofErr w:type="spellStart"/>
      <w:r>
        <w:rPr>
          <w:rFonts w:ascii="Calibri" w:eastAsia="等线" w:hAnsi="Calibri" w:cs="Calibri"/>
          <w:b/>
          <w:bCs/>
          <w:color w:val="0000FF"/>
          <w:sz w:val="18"/>
        </w:rPr>
        <w:t>QoE</w:t>
      </w:r>
      <w:proofErr w:type="spellEnd"/>
      <w:r>
        <w:rPr>
          <w:rFonts w:ascii="Calibri" w:eastAsia="等线" w:hAnsi="Calibri" w:cs="Calibri"/>
          <w:b/>
          <w:bCs/>
          <w:color w:val="0000FF"/>
          <w:sz w:val="18"/>
        </w:rPr>
        <w:t xml:space="preserve"> configuration from the AMF/OAM can send to the other node the list of available </w:t>
      </w:r>
      <w:proofErr w:type="spellStart"/>
      <w:r>
        <w:rPr>
          <w:rFonts w:ascii="Calibri" w:eastAsia="等线" w:hAnsi="Calibri" w:cs="Calibri"/>
          <w:b/>
          <w:bCs/>
          <w:color w:val="0000FF"/>
          <w:sz w:val="18"/>
        </w:rPr>
        <w:t>RVQoE</w:t>
      </w:r>
      <w:proofErr w:type="spellEnd"/>
      <w:r>
        <w:rPr>
          <w:rFonts w:ascii="Calibri" w:eastAsia="等线" w:hAnsi="Calibri" w:cs="Calibri"/>
          <w:b/>
          <w:bCs/>
          <w:color w:val="0000FF"/>
          <w:sz w:val="18"/>
        </w:rPr>
        <w:t xml:space="preserve"> metrics.</w:t>
      </w:r>
    </w:p>
    <w:p w:rsidR="001A4D7D" w:rsidRDefault="0052418C" w:rsidP="00CA2E6E">
      <w:pPr>
        <w:rPr>
          <w:rFonts w:eastAsiaTheme="minorEastAsia"/>
          <w:lang w:eastAsia="zh-CN"/>
        </w:rPr>
      </w:pPr>
      <w:r>
        <w:rPr>
          <w:rFonts w:eastAsiaTheme="minorEastAsia" w:hint="eastAsia"/>
          <w:lang w:eastAsia="zh-CN"/>
        </w:rPr>
        <w:t>R</w:t>
      </w:r>
      <w:r>
        <w:rPr>
          <w:rFonts w:eastAsiaTheme="minorEastAsia"/>
          <w:lang w:eastAsia="zh-CN"/>
        </w:rPr>
        <w:t xml:space="preserve">egarding the question on how to address the fact that it is unknown in advance which of the two nodes carries the application session with respect to configuration for </w:t>
      </w:r>
      <w:proofErr w:type="spellStart"/>
      <w:r>
        <w:rPr>
          <w:rFonts w:eastAsiaTheme="minorEastAsia"/>
          <w:lang w:eastAsia="zh-CN"/>
        </w:rPr>
        <w:t>RVQoE</w:t>
      </w:r>
      <w:proofErr w:type="spellEnd"/>
      <w:r>
        <w:rPr>
          <w:rFonts w:eastAsiaTheme="minorEastAsia"/>
          <w:lang w:eastAsia="zh-CN"/>
        </w:rPr>
        <w:t xml:space="preserve">, our understanding is that the typical case is the application session starts after the completion of </w:t>
      </w:r>
      <w:proofErr w:type="spellStart"/>
      <w:r>
        <w:rPr>
          <w:rFonts w:eastAsiaTheme="minorEastAsia"/>
          <w:lang w:eastAsia="zh-CN"/>
        </w:rPr>
        <w:t>QoE</w:t>
      </w:r>
      <w:proofErr w:type="spellEnd"/>
      <w:r>
        <w:rPr>
          <w:rFonts w:eastAsiaTheme="minorEastAsia"/>
          <w:lang w:eastAsia="zh-CN"/>
        </w:rPr>
        <w:t xml:space="preserve"> configuration. However, we are still not sure whether there could be possibility that the application session has already started before the </w:t>
      </w:r>
      <w:proofErr w:type="spellStart"/>
      <w:r>
        <w:rPr>
          <w:rFonts w:eastAsiaTheme="minorEastAsia"/>
          <w:lang w:eastAsia="zh-CN"/>
        </w:rPr>
        <w:t>QoE</w:t>
      </w:r>
      <w:proofErr w:type="spellEnd"/>
      <w:r>
        <w:rPr>
          <w:rFonts w:eastAsiaTheme="minorEastAsia"/>
          <w:lang w:eastAsia="zh-CN"/>
        </w:rPr>
        <w:t xml:space="preserve"> configuration, so firstly we’d like to check with RAN3 that whether it is also a valid case.</w:t>
      </w:r>
    </w:p>
    <w:p w:rsidR="0052418C" w:rsidRPr="00E57161" w:rsidRDefault="00260384" w:rsidP="00CA2E6E">
      <w:pPr>
        <w:rPr>
          <w:rFonts w:eastAsiaTheme="minorEastAsia"/>
          <w:lang w:eastAsia="zh-CN"/>
        </w:rPr>
      </w:pPr>
      <w:r>
        <w:rPr>
          <w:rFonts w:eastAsiaTheme="minorEastAsia"/>
          <w:b/>
          <w:lang w:eastAsia="zh-CN"/>
        </w:rPr>
        <w:t xml:space="preserve">Proposal 10: RAN3 is kindly asked to check whether it is a valid case that the application session has already started before the </w:t>
      </w:r>
      <w:proofErr w:type="spellStart"/>
      <w:r>
        <w:rPr>
          <w:rFonts w:eastAsiaTheme="minorEastAsia"/>
          <w:b/>
          <w:lang w:eastAsia="zh-CN"/>
        </w:rPr>
        <w:t>QoE</w:t>
      </w:r>
      <w:proofErr w:type="spellEnd"/>
      <w:r>
        <w:rPr>
          <w:rFonts w:eastAsiaTheme="minorEastAsia"/>
          <w:b/>
          <w:lang w:eastAsia="zh-CN"/>
        </w:rPr>
        <w:t xml:space="preserve"> configuration.</w:t>
      </w:r>
    </w:p>
    <w:p w:rsidR="008573C9" w:rsidRDefault="00B1465D" w:rsidP="00CA2E6E">
      <w:pPr>
        <w:rPr>
          <w:rFonts w:eastAsiaTheme="minorEastAsia"/>
          <w:lang w:eastAsia="zh-CN"/>
        </w:rPr>
      </w:pPr>
      <w:r>
        <w:rPr>
          <w:rFonts w:eastAsiaTheme="minorEastAsia" w:hint="eastAsia"/>
          <w:lang w:eastAsia="zh-CN"/>
        </w:rPr>
        <w:t>R</w:t>
      </w:r>
      <w:r>
        <w:rPr>
          <w:rFonts w:eastAsiaTheme="minorEastAsia"/>
          <w:lang w:eastAsia="zh-CN"/>
        </w:rPr>
        <w:t xml:space="preserve">egarding the typical case, i.e. application session starts after </w:t>
      </w:r>
      <w:proofErr w:type="spellStart"/>
      <w:r>
        <w:rPr>
          <w:rFonts w:eastAsiaTheme="minorEastAsia"/>
          <w:lang w:eastAsia="zh-CN"/>
        </w:rPr>
        <w:t>QoE</w:t>
      </w:r>
      <w:proofErr w:type="spellEnd"/>
      <w:r>
        <w:rPr>
          <w:rFonts w:eastAsiaTheme="minorEastAsia"/>
          <w:lang w:eastAsia="zh-CN"/>
        </w:rPr>
        <w:t xml:space="preserve"> configuration, the RAN may get to know the which of the two nodes carries the application session by the following options,</w:t>
      </w:r>
    </w:p>
    <w:p w:rsidR="00B1465D" w:rsidRPr="00584AC4" w:rsidRDefault="00584AC4" w:rsidP="00584AC4">
      <w:pPr>
        <w:rPr>
          <w:rFonts w:eastAsiaTheme="minorEastAsia"/>
          <w:lang w:eastAsia="zh-CN"/>
        </w:rPr>
      </w:pPr>
      <w:r>
        <w:rPr>
          <w:rFonts w:eastAsiaTheme="minorEastAsia"/>
          <w:lang w:eastAsia="zh-CN"/>
        </w:rPr>
        <w:t xml:space="preserve">Option1: </w:t>
      </w:r>
      <w:r w:rsidRPr="00584AC4">
        <w:rPr>
          <w:rFonts w:eastAsiaTheme="minorEastAsia" w:hint="eastAsia"/>
          <w:lang w:eastAsia="zh-CN"/>
        </w:rPr>
        <w:t>C</w:t>
      </w:r>
      <w:r w:rsidRPr="00584AC4">
        <w:rPr>
          <w:rFonts w:eastAsiaTheme="minorEastAsia"/>
          <w:lang w:eastAsia="zh-CN"/>
        </w:rPr>
        <w:t>oordination with CN as early as possible</w:t>
      </w:r>
    </w:p>
    <w:p w:rsidR="00584AC4" w:rsidRDefault="00584AC4" w:rsidP="00584AC4">
      <w:pPr>
        <w:rPr>
          <w:rFonts w:eastAsiaTheme="minorEastAsia"/>
          <w:lang w:eastAsia="zh-CN"/>
        </w:rPr>
      </w:pPr>
      <w:r>
        <w:rPr>
          <w:rFonts w:eastAsiaTheme="minorEastAsia" w:hint="eastAsia"/>
          <w:lang w:eastAsia="zh-CN"/>
        </w:rPr>
        <w:t>O</w:t>
      </w:r>
      <w:r>
        <w:rPr>
          <w:rFonts w:eastAsiaTheme="minorEastAsia"/>
          <w:lang w:eastAsia="zh-CN"/>
        </w:rPr>
        <w:t>ption2: By receiving Session start indication from UE</w:t>
      </w:r>
    </w:p>
    <w:p w:rsidR="00584AC4" w:rsidRPr="00584AC4" w:rsidRDefault="00584AC4" w:rsidP="00584AC4">
      <w:pPr>
        <w:rPr>
          <w:rFonts w:eastAsiaTheme="minorEastAsia"/>
          <w:lang w:eastAsia="zh-CN"/>
        </w:rPr>
      </w:pPr>
      <w:r>
        <w:rPr>
          <w:rFonts w:eastAsiaTheme="minorEastAsia"/>
          <w:lang w:eastAsia="zh-CN"/>
        </w:rPr>
        <w:t xml:space="preserve">Option3: By receiving </w:t>
      </w:r>
      <w:proofErr w:type="spellStart"/>
      <w:r>
        <w:rPr>
          <w:rFonts w:eastAsiaTheme="minorEastAsia"/>
          <w:lang w:eastAsia="zh-CN"/>
        </w:rPr>
        <w:t>RVQoE</w:t>
      </w:r>
      <w:proofErr w:type="spellEnd"/>
      <w:r>
        <w:rPr>
          <w:rFonts w:eastAsiaTheme="minorEastAsia"/>
          <w:lang w:eastAsia="zh-CN"/>
        </w:rPr>
        <w:t xml:space="preserve"> report from UE</w:t>
      </w:r>
    </w:p>
    <w:p w:rsidR="00260384" w:rsidRDefault="00D14216" w:rsidP="00CA2E6E">
      <w:pPr>
        <w:rPr>
          <w:rFonts w:eastAsiaTheme="minorEastAsia"/>
          <w:lang w:eastAsia="zh-CN"/>
        </w:rPr>
      </w:pPr>
      <w:r>
        <w:rPr>
          <w:rFonts w:eastAsiaTheme="minorEastAsia"/>
          <w:lang w:eastAsia="zh-CN"/>
        </w:rPr>
        <w:t xml:space="preserve">Regarding Option1, it should be noted that the earliest time to coordinate with CN depends on different types (i.e. s-based or m-based) of </w:t>
      </w:r>
      <w:proofErr w:type="spellStart"/>
      <w:r>
        <w:rPr>
          <w:rFonts w:eastAsiaTheme="minorEastAsia"/>
          <w:lang w:eastAsia="zh-CN"/>
        </w:rPr>
        <w:t>QoE</w:t>
      </w:r>
      <w:proofErr w:type="spellEnd"/>
      <w:r>
        <w:rPr>
          <w:rFonts w:eastAsiaTheme="minorEastAsia"/>
          <w:lang w:eastAsia="zh-CN"/>
        </w:rPr>
        <w:t xml:space="preserve"> configuration</w:t>
      </w:r>
      <w:r w:rsidR="00665F75">
        <w:rPr>
          <w:rFonts w:eastAsiaTheme="minorEastAsia"/>
          <w:lang w:eastAsia="zh-CN"/>
        </w:rPr>
        <w:t xml:space="preserve">: if it is an s-based </w:t>
      </w:r>
      <w:proofErr w:type="spellStart"/>
      <w:r w:rsidR="00665F75">
        <w:rPr>
          <w:rFonts w:eastAsiaTheme="minorEastAsia"/>
          <w:lang w:eastAsia="zh-CN"/>
        </w:rPr>
        <w:t>QoE</w:t>
      </w:r>
      <w:proofErr w:type="spellEnd"/>
      <w:r w:rsidR="00665F75">
        <w:rPr>
          <w:rFonts w:eastAsiaTheme="minorEastAsia"/>
          <w:lang w:eastAsia="zh-CN"/>
        </w:rPr>
        <w:t xml:space="preserve"> configuration, since the CN has already known that there’s a </w:t>
      </w:r>
      <w:proofErr w:type="spellStart"/>
      <w:r w:rsidR="00665F75">
        <w:rPr>
          <w:rFonts w:eastAsiaTheme="minorEastAsia"/>
          <w:lang w:eastAsia="zh-CN"/>
        </w:rPr>
        <w:t>QoE</w:t>
      </w:r>
      <w:proofErr w:type="spellEnd"/>
      <w:r w:rsidR="00665F75">
        <w:rPr>
          <w:rFonts w:eastAsiaTheme="minorEastAsia"/>
          <w:lang w:eastAsia="zh-CN"/>
        </w:rPr>
        <w:t xml:space="preserve"> configuration configured to the UE, once the application session starts, CN could initiate a procedure over NGAP to inform the RAN that the newly started application session will be carried by which PDU session and/or which </w:t>
      </w:r>
      <w:proofErr w:type="spellStart"/>
      <w:r w:rsidR="00665F75">
        <w:rPr>
          <w:rFonts w:eastAsiaTheme="minorEastAsia"/>
          <w:lang w:eastAsia="zh-CN"/>
        </w:rPr>
        <w:t>QoS</w:t>
      </w:r>
      <w:proofErr w:type="spellEnd"/>
      <w:r w:rsidR="00665F75">
        <w:rPr>
          <w:rFonts w:eastAsiaTheme="minorEastAsia"/>
          <w:lang w:eastAsia="zh-CN"/>
        </w:rPr>
        <w:t xml:space="preserve"> flow, but such solution requires too much effort within CN which is not in the remit of RAN3; while if it is an m-based </w:t>
      </w:r>
      <w:proofErr w:type="spellStart"/>
      <w:r w:rsidR="00665F75">
        <w:rPr>
          <w:rFonts w:eastAsiaTheme="minorEastAsia"/>
          <w:lang w:eastAsia="zh-CN"/>
        </w:rPr>
        <w:t>QoE</w:t>
      </w:r>
      <w:proofErr w:type="spellEnd"/>
      <w:r w:rsidR="00665F75">
        <w:rPr>
          <w:rFonts w:eastAsiaTheme="minorEastAsia"/>
          <w:lang w:eastAsia="zh-CN"/>
        </w:rPr>
        <w:t xml:space="preserve"> configuration, since it is up to RAN to make UE selection, the earliest time for RAN to coordinate with CN is upon the UE selection is done, but it may be a little over-specified if we would like to introduce a new RAN-initiated procedure over NGAP to request the associated PDU session and </w:t>
      </w:r>
      <w:proofErr w:type="spellStart"/>
      <w:r w:rsidR="00665F75">
        <w:rPr>
          <w:rFonts w:eastAsiaTheme="minorEastAsia"/>
          <w:lang w:eastAsia="zh-CN"/>
        </w:rPr>
        <w:t>QoS</w:t>
      </w:r>
      <w:proofErr w:type="spellEnd"/>
      <w:r w:rsidR="00665F75">
        <w:rPr>
          <w:rFonts w:eastAsiaTheme="minorEastAsia"/>
          <w:lang w:eastAsia="zh-CN"/>
        </w:rPr>
        <w:t xml:space="preserve"> flow information for a newly started application session.</w:t>
      </w:r>
    </w:p>
    <w:p w:rsidR="00445EAA" w:rsidRDefault="00445EAA" w:rsidP="00CA2E6E">
      <w:pPr>
        <w:rPr>
          <w:rFonts w:eastAsiaTheme="minorEastAsia"/>
          <w:lang w:eastAsia="zh-CN"/>
        </w:rPr>
      </w:pPr>
      <w:r>
        <w:rPr>
          <w:rFonts w:eastAsiaTheme="minorEastAsia"/>
          <w:lang w:eastAsia="zh-CN"/>
        </w:rPr>
        <w:t>In summary, the advantage of CN-based solution</w:t>
      </w:r>
      <w:r w:rsidR="0004199D">
        <w:rPr>
          <w:rFonts w:eastAsiaTheme="minorEastAsia"/>
          <w:lang w:eastAsia="zh-CN"/>
        </w:rPr>
        <w:t>, i.e. Option1</w:t>
      </w:r>
      <w:r>
        <w:rPr>
          <w:rFonts w:eastAsiaTheme="minorEastAsia"/>
          <w:lang w:eastAsia="zh-CN"/>
        </w:rPr>
        <w:t xml:space="preserve"> is that RAN might obtain the association information between application session and PDU session/</w:t>
      </w:r>
      <w:proofErr w:type="spellStart"/>
      <w:r>
        <w:rPr>
          <w:rFonts w:eastAsiaTheme="minorEastAsia"/>
          <w:lang w:eastAsia="zh-CN"/>
        </w:rPr>
        <w:t>QoS</w:t>
      </w:r>
      <w:proofErr w:type="spellEnd"/>
      <w:r>
        <w:rPr>
          <w:rFonts w:eastAsiaTheme="minorEastAsia"/>
          <w:lang w:eastAsia="zh-CN"/>
        </w:rPr>
        <w:t xml:space="preserve"> flow at an earlier time</w:t>
      </w:r>
      <w:r w:rsidR="0004199D">
        <w:rPr>
          <w:rFonts w:eastAsiaTheme="minorEastAsia"/>
          <w:lang w:eastAsia="zh-CN"/>
        </w:rPr>
        <w:t xml:space="preserve">, but such solution may require too much standardization effort from different WGs with limited benefit, and it is hardly to achieve a unified solution for both s-based and m-based </w:t>
      </w:r>
      <w:proofErr w:type="spellStart"/>
      <w:r w:rsidR="0004199D">
        <w:rPr>
          <w:rFonts w:eastAsiaTheme="minorEastAsia"/>
          <w:lang w:eastAsia="zh-CN"/>
        </w:rPr>
        <w:t>QoE</w:t>
      </w:r>
      <w:proofErr w:type="spellEnd"/>
      <w:r w:rsidR="0004199D">
        <w:rPr>
          <w:rFonts w:eastAsiaTheme="minorEastAsia"/>
          <w:lang w:eastAsia="zh-CN"/>
        </w:rPr>
        <w:t xml:space="preserve"> configurations.</w:t>
      </w:r>
    </w:p>
    <w:p w:rsidR="00D14216" w:rsidRPr="00DC4FF0" w:rsidRDefault="003E1E9A" w:rsidP="00CA2E6E">
      <w:pPr>
        <w:rPr>
          <w:rFonts w:eastAsiaTheme="minorEastAsia"/>
          <w:lang w:eastAsia="zh-CN"/>
        </w:rPr>
      </w:pPr>
      <w:r>
        <w:rPr>
          <w:rFonts w:eastAsiaTheme="minorEastAsia"/>
          <w:lang w:eastAsia="zh-CN"/>
        </w:rPr>
        <w:lastRenderedPageBreak/>
        <w:t xml:space="preserve">Regarding Option2 and 3, the RAN is able to understand which node carries the application session only after the reception of the Session start indication or </w:t>
      </w:r>
      <w:proofErr w:type="spellStart"/>
      <w:r>
        <w:rPr>
          <w:rFonts w:eastAsiaTheme="minorEastAsia"/>
          <w:lang w:eastAsia="zh-CN"/>
        </w:rPr>
        <w:t>RVQoE</w:t>
      </w:r>
      <w:proofErr w:type="spellEnd"/>
      <w:r>
        <w:rPr>
          <w:rFonts w:eastAsiaTheme="minorEastAsia"/>
          <w:lang w:eastAsia="zh-CN"/>
        </w:rPr>
        <w:t xml:space="preserve"> report</w:t>
      </w:r>
      <w:r w:rsidR="00DC4FF0">
        <w:rPr>
          <w:rFonts w:eastAsiaTheme="minorEastAsia"/>
          <w:lang w:eastAsia="zh-CN"/>
        </w:rPr>
        <w:t xml:space="preserve">, meaning that the node carries the application session started later may not take part in the initial </w:t>
      </w:r>
      <w:proofErr w:type="spellStart"/>
      <w:r w:rsidR="00DC4FF0">
        <w:rPr>
          <w:rFonts w:eastAsiaTheme="minorEastAsia"/>
          <w:lang w:eastAsia="zh-CN"/>
        </w:rPr>
        <w:t>RVQoE</w:t>
      </w:r>
      <w:proofErr w:type="spellEnd"/>
      <w:r w:rsidR="00DC4FF0">
        <w:rPr>
          <w:rFonts w:eastAsiaTheme="minorEastAsia"/>
          <w:lang w:eastAsia="zh-CN"/>
        </w:rPr>
        <w:t xml:space="preserve"> configuration over </w:t>
      </w:r>
      <w:proofErr w:type="spellStart"/>
      <w:r w:rsidR="00DC4FF0">
        <w:rPr>
          <w:rFonts w:eastAsiaTheme="minorEastAsia"/>
          <w:lang w:eastAsia="zh-CN"/>
        </w:rPr>
        <w:t>Uu</w:t>
      </w:r>
      <w:proofErr w:type="spellEnd"/>
      <w:r w:rsidR="00DC4FF0">
        <w:rPr>
          <w:rFonts w:eastAsiaTheme="minorEastAsia"/>
          <w:lang w:eastAsia="zh-CN"/>
        </w:rPr>
        <w:t xml:space="preserve">; under such circumstance, one node has to determine a temporary </w:t>
      </w:r>
      <w:proofErr w:type="spellStart"/>
      <w:r w:rsidR="00DC4FF0">
        <w:rPr>
          <w:rFonts w:eastAsiaTheme="minorEastAsia"/>
          <w:lang w:eastAsia="zh-CN"/>
        </w:rPr>
        <w:t>RVQoE</w:t>
      </w:r>
      <w:proofErr w:type="spellEnd"/>
      <w:r w:rsidR="00DC4FF0">
        <w:rPr>
          <w:rFonts w:eastAsiaTheme="minorEastAsia"/>
          <w:lang w:eastAsia="zh-CN"/>
        </w:rPr>
        <w:t xml:space="preserve"> configuration before application session starts (but it may also happen for Option1). On the other hand, UE-based solution including Option2 and 3 has less spec impact</w:t>
      </w:r>
      <w:r w:rsidR="00D95E35">
        <w:rPr>
          <w:rFonts w:eastAsiaTheme="minorEastAsia"/>
          <w:lang w:eastAsia="zh-CN"/>
        </w:rPr>
        <w:t xml:space="preserve"> compared to Option1, and UE-based solution can make further adjustment accordingly after receiving Session start indication or a couple of </w:t>
      </w:r>
      <w:proofErr w:type="spellStart"/>
      <w:r w:rsidR="00D95E35">
        <w:rPr>
          <w:rFonts w:eastAsiaTheme="minorEastAsia"/>
          <w:lang w:eastAsia="zh-CN"/>
        </w:rPr>
        <w:t>RVQoE</w:t>
      </w:r>
      <w:proofErr w:type="spellEnd"/>
      <w:r w:rsidR="00D95E35">
        <w:rPr>
          <w:rFonts w:eastAsiaTheme="minorEastAsia"/>
          <w:lang w:eastAsia="zh-CN"/>
        </w:rPr>
        <w:t xml:space="preserve"> reports</w:t>
      </w:r>
      <w:r w:rsidR="00884EB3">
        <w:rPr>
          <w:rFonts w:eastAsiaTheme="minorEastAsia"/>
          <w:lang w:eastAsia="zh-CN"/>
        </w:rPr>
        <w:t>, so we slightly prefer to adopt a UE-based solution to solve such issue.</w:t>
      </w:r>
    </w:p>
    <w:bookmarkEnd w:id="1"/>
    <w:p w:rsidR="00973AF9" w:rsidRDefault="00973AF9" w:rsidP="00973AF9">
      <w:pPr>
        <w:rPr>
          <w:rFonts w:eastAsiaTheme="minorEastAsia"/>
          <w:b/>
          <w:lang w:eastAsia="zh-CN"/>
        </w:rPr>
      </w:pPr>
      <w:r w:rsidRPr="009D6F27">
        <w:rPr>
          <w:rFonts w:eastAsiaTheme="minorEastAsia"/>
          <w:b/>
          <w:lang w:eastAsia="zh-CN"/>
        </w:rPr>
        <w:t>Proposal</w:t>
      </w:r>
      <w:r w:rsidR="00884EB3">
        <w:rPr>
          <w:rFonts w:eastAsiaTheme="minorEastAsia"/>
          <w:b/>
          <w:lang w:eastAsia="zh-CN"/>
        </w:rPr>
        <w:t xml:space="preserve"> 11</w:t>
      </w:r>
      <w:r w:rsidR="00C23152">
        <w:rPr>
          <w:rFonts w:eastAsiaTheme="minorEastAsia"/>
          <w:b/>
          <w:lang w:eastAsia="zh-CN"/>
        </w:rPr>
        <w:t xml:space="preserve">: </w:t>
      </w:r>
      <w:r w:rsidR="00884EB3">
        <w:rPr>
          <w:rFonts w:eastAsiaTheme="minorEastAsia"/>
          <w:b/>
          <w:lang w:eastAsia="zh-CN"/>
        </w:rPr>
        <w:t>RAN3 is kindly asked to consider a UE-based solution for RAN to identify which of the two nodes carries the application session</w:t>
      </w:r>
      <w:r w:rsidR="00E81188">
        <w:rPr>
          <w:rFonts w:eastAsiaTheme="minorEastAsia"/>
          <w:b/>
          <w:lang w:eastAsia="zh-CN"/>
        </w:rPr>
        <w:t xml:space="preserve"> for the purpose of </w:t>
      </w:r>
      <w:proofErr w:type="spellStart"/>
      <w:r w:rsidR="00E81188">
        <w:rPr>
          <w:rFonts w:eastAsiaTheme="minorEastAsia"/>
          <w:b/>
          <w:lang w:eastAsia="zh-CN"/>
        </w:rPr>
        <w:t>RVQoE</w:t>
      </w:r>
      <w:proofErr w:type="spellEnd"/>
      <w:r w:rsidR="00E81188">
        <w:rPr>
          <w:rFonts w:eastAsiaTheme="minorEastAsia"/>
          <w:b/>
          <w:lang w:eastAsia="zh-CN"/>
        </w:rPr>
        <w:t xml:space="preserve"> configuration</w:t>
      </w:r>
      <w:r w:rsidR="00C23152">
        <w:rPr>
          <w:rFonts w:eastAsiaTheme="minorEastAsia"/>
          <w:b/>
          <w:lang w:eastAsia="zh-CN"/>
        </w:rPr>
        <w:t>.</w:t>
      </w:r>
    </w:p>
    <w:p w:rsidR="00973AF9" w:rsidRDefault="009051FC" w:rsidP="009D6F27">
      <w:pPr>
        <w:rPr>
          <w:rFonts w:eastAsiaTheme="minorEastAsia"/>
          <w:lang w:eastAsia="zh-CN"/>
        </w:rPr>
      </w:pPr>
      <w:r w:rsidRPr="009051FC">
        <w:rPr>
          <w:rFonts w:eastAsiaTheme="minorEastAsia" w:hint="eastAsia"/>
          <w:lang w:eastAsia="zh-CN"/>
        </w:rPr>
        <w:t>F</w:t>
      </w:r>
      <w:r w:rsidRPr="009051FC">
        <w:rPr>
          <w:rFonts w:eastAsiaTheme="minorEastAsia"/>
          <w:lang w:eastAsia="zh-CN"/>
        </w:rPr>
        <w:t xml:space="preserve">or the </w:t>
      </w:r>
      <w:r>
        <w:rPr>
          <w:rFonts w:eastAsiaTheme="minorEastAsia"/>
          <w:lang w:eastAsia="zh-CN"/>
        </w:rPr>
        <w:t>remaining two open issues,</w:t>
      </w:r>
    </w:p>
    <w:p w:rsidR="009051FC" w:rsidRDefault="009051FC" w:rsidP="009051FC">
      <w:pPr>
        <w:spacing w:before="120" w:after="0"/>
        <w:rPr>
          <w:rFonts w:ascii="Calibri" w:eastAsia="等线" w:hAnsi="Calibri" w:cs="Calibri"/>
          <w:b/>
          <w:bCs/>
          <w:color w:val="0000FF"/>
          <w:sz w:val="18"/>
        </w:rPr>
      </w:pPr>
      <w:r>
        <w:rPr>
          <w:rFonts w:ascii="Calibri" w:eastAsia="等线" w:hAnsi="Calibri" w:cs="Calibri"/>
          <w:b/>
          <w:bCs/>
          <w:color w:val="0000FF"/>
          <w:sz w:val="18"/>
        </w:rPr>
        <w:t xml:space="preserve">FFS on the SN can send an </w:t>
      </w:r>
      <w:proofErr w:type="spellStart"/>
      <w:r>
        <w:rPr>
          <w:rFonts w:ascii="Calibri" w:eastAsia="等线" w:hAnsi="Calibri" w:cs="Calibri"/>
          <w:b/>
          <w:bCs/>
          <w:color w:val="0000FF"/>
          <w:sz w:val="18"/>
        </w:rPr>
        <w:t>RVQoE</w:t>
      </w:r>
      <w:proofErr w:type="spellEnd"/>
      <w:r>
        <w:rPr>
          <w:rFonts w:ascii="Calibri" w:eastAsia="等线" w:hAnsi="Calibri" w:cs="Calibri"/>
          <w:b/>
          <w:bCs/>
          <w:color w:val="0000FF"/>
          <w:sz w:val="18"/>
        </w:rPr>
        <w:t xml:space="preserve"> configuration to the UE.</w:t>
      </w:r>
    </w:p>
    <w:p w:rsidR="009051FC" w:rsidRDefault="009051FC" w:rsidP="009051FC">
      <w:pPr>
        <w:spacing w:before="120" w:after="0"/>
        <w:rPr>
          <w:rFonts w:ascii="Calibri" w:eastAsia="等线" w:hAnsi="Calibri" w:cs="Calibri"/>
          <w:b/>
          <w:bCs/>
          <w:color w:val="0000FF"/>
          <w:sz w:val="18"/>
        </w:rPr>
      </w:pPr>
      <w:r>
        <w:rPr>
          <w:rFonts w:ascii="Calibri" w:eastAsia="等线" w:hAnsi="Calibri" w:cs="Calibri"/>
          <w:b/>
          <w:bCs/>
          <w:color w:val="0000FF"/>
          <w:sz w:val="18"/>
        </w:rPr>
        <w:t xml:space="preserve">The node that received the </w:t>
      </w:r>
      <w:proofErr w:type="spellStart"/>
      <w:r>
        <w:rPr>
          <w:rFonts w:ascii="Calibri" w:eastAsia="等线" w:hAnsi="Calibri" w:cs="Calibri"/>
          <w:b/>
          <w:bCs/>
          <w:color w:val="0000FF"/>
          <w:sz w:val="18"/>
        </w:rPr>
        <w:t>QoE</w:t>
      </w:r>
      <w:proofErr w:type="spellEnd"/>
      <w:r>
        <w:rPr>
          <w:rFonts w:ascii="Calibri" w:eastAsia="等线" w:hAnsi="Calibri" w:cs="Calibri"/>
          <w:b/>
          <w:bCs/>
          <w:color w:val="0000FF"/>
          <w:sz w:val="18"/>
        </w:rPr>
        <w:t xml:space="preserve"> configuration from the AMF/OAM can send to the other node the list of available </w:t>
      </w:r>
      <w:proofErr w:type="spellStart"/>
      <w:r>
        <w:rPr>
          <w:rFonts w:ascii="Calibri" w:eastAsia="等线" w:hAnsi="Calibri" w:cs="Calibri"/>
          <w:b/>
          <w:bCs/>
          <w:color w:val="0000FF"/>
          <w:sz w:val="18"/>
        </w:rPr>
        <w:t>RVQoE</w:t>
      </w:r>
      <w:proofErr w:type="spellEnd"/>
      <w:r>
        <w:rPr>
          <w:rFonts w:ascii="Calibri" w:eastAsia="等线" w:hAnsi="Calibri" w:cs="Calibri"/>
          <w:b/>
          <w:bCs/>
          <w:color w:val="0000FF"/>
          <w:sz w:val="18"/>
        </w:rPr>
        <w:t xml:space="preserve"> metrics.</w:t>
      </w:r>
    </w:p>
    <w:p w:rsidR="009051FC" w:rsidRDefault="00F05B01" w:rsidP="009D6F27">
      <w:pPr>
        <w:rPr>
          <w:rFonts w:eastAsiaTheme="minorEastAsia"/>
          <w:lang w:eastAsia="zh-CN"/>
        </w:rPr>
      </w:pPr>
      <w:r>
        <w:rPr>
          <w:rFonts w:eastAsiaTheme="minorEastAsia"/>
          <w:lang w:eastAsia="zh-CN"/>
        </w:rPr>
        <w:t xml:space="preserve">Regarding the first open issue, our understanding is that it may happen when SN is decided to provide </w:t>
      </w:r>
      <w:proofErr w:type="spellStart"/>
      <w:r>
        <w:rPr>
          <w:rFonts w:eastAsiaTheme="minorEastAsia"/>
          <w:lang w:eastAsia="zh-CN"/>
        </w:rPr>
        <w:t>RVQoE</w:t>
      </w:r>
      <w:proofErr w:type="spellEnd"/>
      <w:r>
        <w:rPr>
          <w:rFonts w:eastAsiaTheme="minorEastAsia"/>
          <w:lang w:eastAsia="zh-CN"/>
        </w:rPr>
        <w:t xml:space="preserve"> configuration over </w:t>
      </w:r>
      <w:proofErr w:type="spellStart"/>
      <w:r>
        <w:rPr>
          <w:rFonts w:eastAsiaTheme="minorEastAsia"/>
          <w:lang w:eastAsia="zh-CN"/>
        </w:rPr>
        <w:t>Uu</w:t>
      </w:r>
      <w:proofErr w:type="spellEnd"/>
      <w:r>
        <w:rPr>
          <w:rFonts w:eastAsiaTheme="minorEastAsia"/>
          <w:lang w:eastAsia="zh-CN"/>
        </w:rPr>
        <w:t xml:space="preserve">, and SN can send an </w:t>
      </w:r>
      <w:proofErr w:type="spellStart"/>
      <w:r>
        <w:rPr>
          <w:rFonts w:eastAsiaTheme="minorEastAsia"/>
          <w:lang w:eastAsia="zh-CN"/>
        </w:rPr>
        <w:t>RVQoE</w:t>
      </w:r>
      <w:proofErr w:type="spellEnd"/>
      <w:r>
        <w:rPr>
          <w:rFonts w:eastAsiaTheme="minorEastAsia"/>
          <w:lang w:eastAsia="zh-CN"/>
        </w:rPr>
        <w:t xml:space="preserve"> configuration to the UE by itself to provide more flexibility.</w:t>
      </w:r>
    </w:p>
    <w:p w:rsidR="00F05B01" w:rsidRPr="009051FC" w:rsidRDefault="00F05B01" w:rsidP="009D6F27">
      <w:pPr>
        <w:rPr>
          <w:rFonts w:eastAsiaTheme="minorEastAsia"/>
          <w:lang w:eastAsia="zh-CN"/>
        </w:rPr>
      </w:pPr>
      <w:r>
        <w:rPr>
          <w:rFonts w:eastAsiaTheme="minorEastAsia"/>
          <w:lang w:eastAsia="zh-CN"/>
        </w:rPr>
        <w:t xml:space="preserve">Regarding the second open issue, our understanding is that it is also possible for the node that received the </w:t>
      </w:r>
      <w:proofErr w:type="spellStart"/>
      <w:r>
        <w:rPr>
          <w:rFonts w:eastAsiaTheme="minorEastAsia"/>
          <w:lang w:eastAsia="zh-CN"/>
        </w:rPr>
        <w:t>QoE</w:t>
      </w:r>
      <w:proofErr w:type="spellEnd"/>
      <w:r>
        <w:rPr>
          <w:rFonts w:eastAsiaTheme="minorEastAsia"/>
          <w:lang w:eastAsia="zh-CN"/>
        </w:rPr>
        <w:t xml:space="preserve"> configuration from the AMF/OAM can send to the other node the list of available </w:t>
      </w:r>
      <w:proofErr w:type="spellStart"/>
      <w:r>
        <w:rPr>
          <w:rFonts w:eastAsiaTheme="minorEastAsia"/>
          <w:lang w:eastAsia="zh-CN"/>
        </w:rPr>
        <w:t>RVQoE</w:t>
      </w:r>
      <w:proofErr w:type="spellEnd"/>
      <w:r>
        <w:rPr>
          <w:rFonts w:eastAsiaTheme="minorEastAsia"/>
          <w:lang w:eastAsia="zh-CN"/>
        </w:rPr>
        <w:t xml:space="preserve"> metrics</w:t>
      </w:r>
      <w:r w:rsidR="00A4107B">
        <w:rPr>
          <w:rFonts w:eastAsiaTheme="minorEastAsia"/>
          <w:lang w:eastAsia="zh-CN"/>
        </w:rPr>
        <w:t xml:space="preserve">. For example, in case of s-based </w:t>
      </w:r>
      <w:proofErr w:type="spellStart"/>
      <w:r w:rsidR="00A4107B">
        <w:rPr>
          <w:rFonts w:eastAsiaTheme="minorEastAsia"/>
          <w:lang w:eastAsia="zh-CN"/>
        </w:rPr>
        <w:t>QoE</w:t>
      </w:r>
      <w:proofErr w:type="spellEnd"/>
      <w:r w:rsidR="00A4107B">
        <w:rPr>
          <w:rFonts w:eastAsiaTheme="minorEastAsia"/>
          <w:lang w:eastAsia="zh-CN"/>
        </w:rPr>
        <w:t xml:space="preserve"> configuration which is only sent to MN over NGAP, and later an application session starts which is carried by SN, then SN has the need to take part in the </w:t>
      </w:r>
      <w:proofErr w:type="spellStart"/>
      <w:r w:rsidR="00A4107B">
        <w:rPr>
          <w:rFonts w:eastAsiaTheme="minorEastAsia"/>
          <w:lang w:eastAsia="zh-CN"/>
        </w:rPr>
        <w:t>RVQoE</w:t>
      </w:r>
      <w:proofErr w:type="spellEnd"/>
      <w:r w:rsidR="00A4107B">
        <w:rPr>
          <w:rFonts w:eastAsiaTheme="minorEastAsia"/>
          <w:lang w:eastAsia="zh-CN"/>
        </w:rPr>
        <w:t xml:space="preserve"> configuration, so MN can send to SN the available </w:t>
      </w:r>
      <w:proofErr w:type="spellStart"/>
      <w:r w:rsidR="00A4107B">
        <w:rPr>
          <w:rFonts w:eastAsiaTheme="minorEastAsia"/>
          <w:lang w:eastAsia="zh-CN"/>
        </w:rPr>
        <w:t>RVQoE</w:t>
      </w:r>
      <w:proofErr w:type="spellEnd"/>
      <w:r w:rsidR="00A4107B">
        <w:rPr>
          <w:rFonts w:eastAsiaTheme="minorEastAsia"/>
          <w:lang w:eastAsia="zh-CN"/>
        </w:rPr>
        <w:t xml:space="preserve"> metrics; or in case of m-based </w:t>
      </w:r>
      <w:proofErr w:type="spellStart"/>
      <w:r w:rsidR="00A4107B">
        <w:rPr>
          <w:rFonts w:eastAsiaTheme="minorEastAsia"/>
          <w:lang w:eastAsia="zh-CN"/>
        </w:rPr>
        <w:t>QoE</w:t>
      </w:r>
      <w:proofErr w:type="spellEnd"/>
      <w:r w:rsidR="00A4107B">
        <w:rPr>
          <w:rFonts w:eastAsiaTheme="minorEastAsia"/>
          <w:lang w:eastAsia="zh-CN"/>
        </w:rPr>
        <w:t xml:space="preserve"> configuration received only by SN, and later an application session starts which is carried by MN, then MN has the need to take part in the </w:t>
      </w:r>
      <w:proofErr w:type="spellStart"/>
      <w:r w:rsidR="00A4107B">
        <w:rPr>
          <w:rFonts w:eastAsiaTheme="minorEastAsia"/>
          <w:lang w:eastAsia="zh-CN"/>
        </w:rPr>
        <w:t>RVQoE</w:t>
      </w:r>
      <w:proofErr w:type="spellEnd"/>
      <w:r w:rsidR="00A4107B">
        <w:rPr>
          <w:rFonts w:eastAsiaTheme="minorEastAsia"/>
          <w:lang w:eastAsia="zh-CN"/>
        </w:rPr>
        <w:t xml:space="preserve"> configuration , so SN can send to MN the available </w:t>
      </w:r>
      <w:proofErr w:type="spellStart"/>
      <w:r w:rsidR="00A4107B">
        <w:rPr>
          <w:rFonts w:eastAsiaTheme="minorEastAsia"/>
          <w:lang w:eastAsia="zh-CN"/>
        </w:rPr>
        <w:t>RVQoE</w:t>
      </w:r>
      <w:proofErr w:type="spellEnd"/>
      <w:r w:rsidR="00A4107B">
        <w:rPr>
          <w:rFonts w:eastAsiaTheme="minorEastAsia"/>
          <w:lang w:eastAsia="zh-CN"/>
        </w:rPr>
        <w:t xml:space="preserve"> metrics.</w:t>
      </w:r>
    </w:p>
    <w:p w:rsidR="009051FC" w:rsidRDefault="00A4107B" w:rsidP="00A4107B">
      <w:pPr>
        <w:rPr>
          <w:rFonts w:eastAsiaTheme="minorEastAsia"/>
          <w:b/>
          <w:lang w:eastAsia="zh-CN"/>
        </w:rPr>
      </w:pPr>
      <w:r w:rsidRPr="009D6F27">
        <w:rPr>
          <w:rFonts w:eastAsiaTheme="minorEastAsia"/>
          <w:b/>
          <w:lang w:eastAsia="zh-CN"/>
        </w:rPr>
        <w:t>Proposal</w:t>
      </w:r>
      <w:r w:rsidR="00F17196">
        <w:rPr>
          <w:rFonts w:eastAsiaTheme="minorEastAsia"/>
          <w:b/>
          <w:lang w:eastAsia="zh-CN"/>
        </w:rPr>
        <w:t xml:space="preserve"> 12: Confirm that SN can send an </w:t>
      </w:r>
      <w:proofErr w:type="spellStart"/>
      <w:r w:rsidR="00F17196">
        <w:rPr>
          <w:rFonts w:eastAsiaTheme="minorEastAsia"/>
          <w:b/>
          <w:lang w:eastAsia="zh-CN"/>
        </w:rPr>
        <w:t>RVQoE</w:t>
      </w:r>
      <w:proofErr w:type="spellEnd"/>
      <w:r w:rsidR="00F17196">
        <w:rPr>
          <w:rFonts w:eastAsiaTheme="minorEastAsia"/>
          <w:b/>
          <w:lang w:eastAsia="zh-CN"/>
        </w:rPr>
        <w:t xml:space="preserve"> configuration to the UE.</w:t>
      </w:r>
    </w:p>
    <w:p w:rsidR="009051FC" w:rsidRPr="00F17196" w:rsidRDefault="00F17196" w:rsidP="009D6F27">
      <w:pPr>
        <w:rPr>
          <w:rFonts w:eastAsiaTheme="minorEastAsia"/>
          <w:lang w:eastAsia="zh-CN"/>
        </w:rPr>
      </w:pPr>
      <w:r>
        <w:rPr>
          <w:rFonts w:eastAsiaTheme="minorEastAsia"/>
          <w:b/>
          <w:lang w:eastAsia="zh-CN"/>
        </w:rPr>
        <w:t xml:space="preserve">Proposal 13: Confirm that the node that received the </w:t>
      </w:r>
      <w:proofErr w:type="spellStart"/>
      <w:r>
        <w:rPr>
          <w:rFonts w:eastAsiaTheme="minorEastAsia"/>
          <w:b/>
          <w:lang w:eastAsia="zh-CN"/>
        </w:rPr>
        <w:t>QoE</w:t>
      </w:r>
      <w:proofErr w:type="spellEnd"/>
      <w:r>
        <w:rPr>
          <w:rFonts w:eastAsiaTheme="minorEastAsia"/>
          <w:b/>
          <w:lang w:eastAsia="zh-CN"/>
        </w:rPr>
        <w:t xml:space="preserve"> configuration from the AMF/OAM can send to the other node the list of available </w:t>
      </w:r>
      <w:proofErr w:type="spellStart"/>
      <w:r>
        <w:rPr>
          <w:rFonts w:eastAsiaTheme="minorEastAsia"/>
          <w:b/>
          <w:lang w:eastAsia="zh-CN"/>
        </w:rPr>
        <w:t>RVQoE</w:t>
      </w:r>
      <w:proofErr w:type="spellEnd"/>
      <w:r>
        <w:rPr>
          <w:rFonts w:eastAsiaTheme="minorEastAsia"/>
          <w:b/>
          <w:lang w:eastAsia="zh-CN"/>
        </w:rPr>
        <w:t xml:space="preserve"> metrics.</w:t>
      </w:r>
    </w:p>
    <w:p w:rsidR="00A91319" w:rsidRPr="00FD47F0" w:rsidRDefault="00A91319" w:rsidP="00A91319">
      <w:pPr>
        <w:pStyle w:val="1"/>
        <w:rPr>
          <w:rFonts w:eastAsia="宋体"/>
          <w:sz w:val="32"/>
          <w:lang w:eastAsia="zh-CN"/>
        </w:rPr>
      </w:pPr>
      <w:r w:rsidRPr="00FD47F0">
        <w:rPr>
          <w:rFonts w:eastAsia="宋体"/>
          <w:sz w:val="32"/>
          <w:lang w:eastAsia="zh-CN"/>
        </w:rPr>
        <w:t>Conclusion</w:t>
      </w:r>
    </w:p>
    <w:p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paper, we </w:t>
      </w:r>
      <w:r w:rsidR="00A879B8">
        <w:rPr>
          <w:rFonts w:eastAsia="Malgun Gothic"/>
          <w:sz w:val="21"/>
          <w:szCs w:val="21"/>
          <w:lang w:eastAsia="ko-KR"/>
        </w:rPr>
        <w:t xml:space="preserve">provides further considerations for </w:t>
      </w:r>
      <w:proofErr w:type="spellStart"/>
      <w:r w:rsidR="00A879B8">
        <w:rPr>
          <w:rFonts w:eastAsia="Malgun Gothic"/>
          <w:sz w:val="21"/>
          <w:szCs w:val="21"/>
          <w:lang w:eastAsia="ko-KR"/>
        </w:rPr>
        <w:t>QoE</w:t>
      </w:r>
      <w:proofErr w:type="spellEnd"/>
      <w:r w:rsidR="00A879B8">
        <w:rPr>
          <w:rFonts w:eastAsia="Malgun Gothic"/>
          <w:sz w:val="21"/>
          <w:szCs w:val="21"/>
          <w:lang w:eastAsia="ko-KR"/>
        </w:rPr>
        <w:t xml:space="preserve"> on support of NR-DC</w:t>
      </w:r>
      <w:r w:rsidR="00C9602B">
        <w:rPr>
          <w:rFonts w:eastAsia="Malgun Gothic"/>
          <w:sz w:val="21"/>
          <w:szCs w:val="21"/>
          <w:lang w:eastAsia="ko-KR"/>
        </w:rPr>
        <w:t>. T</w:t>
      </w:r>
      <w:r w:rsidR="00EE50BA">
        <w:rPr>
          <w:rFonts w:eastAsia="Malgun Gothic"/>
          <w:sz w:val="21"/>
          <w:szCs w:val="21"/>
          <w:lang w:eastAsia="ko-KR"/>
        </w:rPr>
        <w:t xml:space="preserve">he following </w:t>
      </w:r>
      <w:r w:rsidR="00A879B8">
        <w:rPr>
          <w:rFonts w:eastAsia="Malgun Gothic"/>
          <w:sz w:val="21"/>
          <w:szCs w:val="21"/>
          <w:lang w:eastAsia="ko-KR"/>
        </w:rPr>
        <w:t>proposals are provided,</w:t>
      </w:r>
    </w:p>
    <w:p w:rsidR="00391B70" w:rsidRPr="008C20CE" w:rsidRDefault="00391B70" w:rsidP="00391B70">
      <w:pPr>
        <w:rPr>
          <w:rFonts w:eastAsiaTheme="minorEastAsia"/>
          <w:lang w:eastAsia="zh-CN"/>
        </w:rPr>
      </w:pPr>
      <w:r w:rsidRPr="009D6F27">
        <w:rPr>
          <w:rFonts w:eastAsiaTheme="minorEastAsia"/>
          <w:b/>
          <w:lang w:eastAsia="zh-CN"/>
        </w:rPr>
        <w:t>Proposal</w:t>
      </w:r>
      <w:r>
        <w:rPr>
          <w:rFonts w:eastAsiaTheme="minorEastAsia"/>
          <w:b/>
          <w:lang w:eastAsia="zh-CN"/>
        </w:rPr>
        <w:t xml:space="preserve"> 1: If the M-based </w:t>
      </w:r>
      <w:proofErr w:type="spellStart"/>
      <w:r>
        <w:rPr>
          <w:rFonts w:eastAsiaTheme="minorEastAsia"/>
          <w:b/>
          <w:lang w:eastAsia="zh-CN"/>
        </w:rPr>
        <w:t>QoE</w:t>
      </w:r>
      <w:proofErr w:type="spellEnd"/>
      <w:r>
        <w:rPr>
          <w:rFonts w:eastAsiaTheme="minorEastAsia"/>
          <w:b/>
          <w:lang w:eastAsia="zh-CN"/>
        </w:rPr>
        <w:t xml:space="preserve"> configuration is received by the MN, the MN should perform UE selection and send the </w:t>
      </w:r>
      <w:proofErr w:type="spellStart"/>
      <w:r>
        <w:rPr>
          <w:rFonts w:eastAsiaTheme="minorEastAsia"/>
          <w:b/>
          <w:lang w:eastAsia="zh-CN"/>
        </w:rPr>
        <w:t>QoE</w:t>
      </w:r>
      <w:proofErr w:type="spellEnd"/>
      <w:r>
        <w:rPr>
          <w:rFonts w:eastAsiaTheme="minorEastAsia"/>
          <w:b/>
          <w:lang w:eastAsia="zh-CN"/>
        </w:rPr>
        <w:t xml:space="preserve"> configuration to the UE.</w:t>
      </w:r>
    </w:p>
    <w:p w:rsidR="00391B70" w:rsidRDefault="00391B70" w:rsidP="00391B70">
      <w:pPr>
        <w:rPr>
          <w:rFonts w:eastAsiaTheme="minorEastAsia"/>
          <w:b/>
          <w:lang w:eastAsia="zh-CN"/>
        </w:rPr>
      </w:pPr>
      <w:r w:rsidRPr="009D6F27">
        <w:rPr>
          <w:rFonts w:eastAsiaTheme="minorEastAsia"/>
          <w:b/>
          <w:lang w:eastAsia="zh-CN"/>
        </w:rPr>
        <w:t>Proposal</w:t>
      </w:r>
      <w:r>
        <w:rPr>
          <w:rFonts w:eastAsiaTheme="minorEastAsia"/>
          <w:b/>
          <w:lang w:eastAsia="zh-CN"/>
        </w:rPr>
        <w:t xml:space="preserve"> 2: If the M-based </w:t>
      </w:r>
      <w:proofErr w:type="spellStart"/>
      <w:r>
        <w:rPr>
          <w:rFonts w:eastAsiaTheme="minorEastAsia"/>
          <w:b/>
          <w:lang w:eastAsia="zh-CN"/>
        </w:rPr>
        <w:t>QoE</w:t>
      </w:r>
      <w:proofErr w:type="spellEnd"/>
      <w:r>
        <w:rPr>
          <w:rFonts w:eastAsiaTheme="minorEastAsia"/>
          <w:b/>
          <w:lang w:eastAsia="zh-CN"/>
        </w:rPr>
        <w:t xml:space="preserve"> configuration is received by both the MN and the SN, the MN should make the decision on the UE selection and on which node sends the </w:t>
      </w:r>
      <w:proofErr w:type="spellStart"/>
      <w:r>
        <w:rPr>
          <w:rFonts w:eastAsiaTheme="minorEastAsia"/>
          <w:b/>
          <w:lang w:eastAsia="zh-CN"/>
        </w:rPr>
        <w:t>QoE</w:t>
      </w:r>
      <w:proofErr w:type="spellEnd"/>
      <w:r>
        <w:rPr>
          <w:rFonts w:eastAsiaTheme="minorEastAsia"/>
          <w:b/>
          <w:lang w:eastAsia="zh-CN"/>
        </w:rPr>
        <w:t xml:space="preserve"> configuration to the UE.</w:t>
      </w:r>
    </w:p>
    <w:p w:rsidR="00391B70" w:rsidRDefault="00391B70" w:rsidP="00391B70">
      <w:pPr>
        <w:rPr>
          <w:rFonts w:eastAsiaTheme="minorEastAsia"/>
          <w:b/>
          <w:lang w:eastAsia="zh-CN"/>
        </w:rPr>
      </w:pPr>
      <w:r w:rsidRPr="009D6F27">
        <w:rPr>
          <w:rFonts w:eastAsiaTheme="minorEastAsia"/>
          <w:b/>
          <w:lang w:eastAsia="zh-CN"/>
        </w:rPr>
        <w:t>Proposal</w:t>
      </w:r>
      <w:r>
        <w:rPr>
          <w:rFonts w:eastAsiaTheme="minorEastAsia"/>
          <w:b/>
          <w:lang w:eastAsia="zh-CN"/>
        </w:rPr>
        <w:t xml:space="preserve"> 3: If the M-based </w:t>
      </w:r>
      <w:proofErr w:type="spellStart"/>
      <w:r>
        <w:rPr>
          <w:rFonts w:eastAsiaTheme="minorEastAsia"/>
          <w:b/>
          <w:lang w:eastAsia="zh-CN"/>
        </w:rPr>
        <w:t>QoE</w:t>
      </w:r>
      <w:proofErr w:type="spellEnd"/>
      <w:r>
        <w:rPr>
          <w:rFonts w:eastAsiaTheme="minorEastAsia"/>
          <w:b/>
          <w:lang w:eastAsia="zh-CN"/>
        </w:rPr>
        <w:t xml:space="preserve"> configuration is received by both the MN and the SN, the MN should perform UE selection and send the </w:t>
      </w:r>
      <w:proofErr w:type="spellStart"/>
      <w:r>
        <w:rPr>
          <w:rFonts w:eastAsiaTheme="minorEastAsia"/>
          <w:b/>
          <w:lang w:eastAsia="zh-CN"/>
        </w:rPr>
        <w:t>QoE</w:t>
      </w:r>
      <w:proofErr w:type="spellEnd"/>
      <w:r>
        <w:rPr>
          <w:rFonts w:eastAsiaTheme="minorEastAsia"/>
          <w:b/>
          <w:lang w:eastAsia="zh-CN"/>
        </w:rPr>
        <w:t xml:space="preserve"> configuration to the UE.</w:t>
      </w:r>
    </w:p>
    <w:p w:rsidR="00391B70" w:rsidRPr="00732D49" w:rsidRDefault="00391B70" w:rsidP="00391B70">
      <w:pPr>
        <w:rPr>
          <w:rFonts w:eastAsiaTheme="minorEastAsia"/>
          <w:lang w:eastAsia="zh-CN"/>
        </w:rPr>
      </w:pPr>
      <w:r w:rsidRPr="009D6F27">
        <w:rPr>
          <w:rFonts w:eastAsiaTheme="minorEastAsia"/>
          <w:b/>
          <w:lang w:eastAsia="zh-CN"/>
        </w:rPr>
        <w:t>Proposal</w:t>
      </w:r>
      <w:r>
        <w:rPr>
          <w:rFonts w:eastAsiaTheme="minorEastAsia"/>
          <w:b/>
          <w:lang w:eastAsia="zh-CN"/>
        </w:rPr>
        <w:t xml:space="preserve"> 4: If the M-based </w:t>
      </w:r>
      <w:proofErr w:type="spellStart"/>
      <w:r>
        <w:rPr>
          <w:rFonts w:eastAsiaTheme="minorEastAsia"/>
          <w:b/>
          <w:lang w:eastAsia="zh-CN"/>
        </w:rPr>
        <w:t>QoE</w:t>
      </w:r>
      <w:proofErr w:type="spellEnd"/>
      <w:r>
        <w:rPr>
          <w:rFonts w:eastAsiaTheme="minorEastAsia"/>
          <w:b/>
          <w:lang w:eastAsia="zh-CN"/>
        </w:rPr>
        <w:t xml:space="preserve"> configuration is received by both the MN and the SN, the coordination of newly received </w:t>
      </w:r>
      <w:proofErr w:type="spellStart"/>
      <w:r>
        <w:rPr>
          <w:rFonts w:eastAsiaTheme="minorEastAsia"/>
          <w:b/>
          <w:lang w:eastAsia="zh-CN"/>
        </w:rPr>
        <w:t>QoE</w:t>
      </w:r>
      <w:proofErr w:type="spellEnd"/>
      <w:r>
        <w:rPr>
          <w:rFonts w:eastAsiaTheme="minorEastAsia"/>
          <w:b/>
          <w:lang w:eastAsia="zh-CN"/>
        </w:rPr>
        <w:t xml:space="preserve"> Reference between MN and SN is needed.</w:t>
      </w:r>
    </w:p>
    <w:p w:rsidR="00391B70" w:rsidRDefault="00391B70" w:rsidP="00391B70">
      <w:pPr>
        <w:rPr>
          <w:rFonts w:eastAsiaTheme="minorEastAsia"/>
          <w:b/>
          <w:lang w:eastAsia="zh-CN"/>
        </w:rPr>
      </w:pPr>
      <w:r w:rsidRPr="009D6F27">
        <w:rPr>
          <w:rFonts w:eastAsiaTheme="minorEastAsia"/>
          <w:b/>
          <w:lang w:eastAsia="zh-CN"/>
        </w:rPr>
        <w:t>Proposal</w:t>
      </w:r>
      <w:r>
        <w:rPr>
          <w:rFonts w:eastAsiaTheme="minorEastAsia"/>
          <w:b/>
          <w:lang w:eastAsia="zh-CN"/>
        </w:rPr>
        <w:t xml:space="preserve"> 5: SN should notify the MN about an M-based </w:t>
      </w:r>
      <w:proofErr w:type="spellStart"/>
      <w:r>
        <w:rPr>
          <w:rFonts w:eastAsiaTheme="minorEastAsia"/>
          <w:b/>
          <w:lang w:eastAsia="zh-CN"/>
        </w:rPr>
        <w:t>QoE</w:t>
      </w:r>
      <w:proofErr w:type="spellEnd"/>
      <w:r>
        <w:rPr>
          <w:rFonts w:eastAsiaTheme="minorEastAsia"/>
          <w:b/>
          <w:lang w:eastAsia="zh-CN"/>
        </w:rPr>
        <w:t xml:space="preserve"> configuration received, and it should be by means of UE associated signalling.</w:t>
      </w:r>
    </w:p>
    <w:p w:rsidR="00391B70" w:rsidRDefault="00391B70" w:rsidP="00391B70">
      <w:pPr>
        <w:rPr>
          <w:rFonts w:eastAsiaTheme="minorEastAsia"/>
          <w:b/>
          <w:lang w:eastAsia="zh-CN"/>
        </w:rPr>
      </w:pPr>
      <w:r w:rsidRPr="009D6F27">
        <w:rPr>
          <w:rFonts w:eastAsiaTheme="minorEastAsia"/>
          <w:b/>
          <w:lang w:eastAsia="zh-CN"/>
        </w:rPr>
        <w:t>Proposal</w:t>
      </w:r>
      <w:r>
        <w:rPr>
          <w:rFonts w:eastAsiaTheme="minorEastAsia"/>
          <w:b/>
          <w:lang w:eastAsia="zh-CN"/>
        </w:rPr>
        <w:t xml:space="preserve"> 6: If the M-based </w:t>
      </w:r>
      <w:proofErr w:type="spellStart"/>
      <w:r>
        <w:rPr>
          <w:rFonts w:eastAsiaTheme="minorEastAsia"/>
          <w:b/>
          <w:lang w:eastAsia="zh-CN"/>
        </w:rPr>
        <w:t>QoE</w:t>
      </w:r>
      <w:proofErr w:type="spellEnd"/>
      <w:r>
        <w:rPr>
          <w:rFonts w:eastAsiaTheme="minorEastAsia"/>
          <w:b/>
          <w:lang w:eastAsia="zh-CN"/>
        </w:rPr>
        <w:t xml:space="preserve"> configuration is received by the SN, the SN should perform UE selection and send the </w:t>
      </w:r>
      <w:proofErr w:type="spellStart"/>
      <w:r>
        <w:rPr>
          <w:rFonts w:eastAsiaTheme="minorEastAsia"/>
          <w:b/>
          <w:lang w:eastAsia="zh-CN"/>
        </w:rPr>
        <w:t>QoE</w:t>
      </w:r>
      <w:proofErr w:type="spellEnd"/>
      <w:r>
        <w:rPr>
          <w:rFonts w:eastAsiaTheme="minorEastAsia"/>
          <w:b/>
          <w:lang w:eastAsia="zh-CN"/>
        </w:rPr>
        <w:t xml:space="preserve"> configuration to the UE.</w:t>
      </w:r>
    </w:p>
    <w:p w:rsidR="00391B70" w:rsidRDefault="00391B70" w:rsidP="00391B70">
      <w:pPr>
        <w:rPr>
          <w:rFonts w:eastAsiaTheme="minorEastAsia"/>
          <w:lang w:eastAsia="zh-CN"/>
        </w:rPr>
      </w:pPr>
      <w:r>
        <w:rPr>
          <w:rFonts w:eastAsiaTheme="minorEastAsia"/>
          <w:b/>
          <w:lang w:eastAsia="zh-CN"/>
        </w:rPr>
        <w:t xml:space="preserve">Proposal 7: Transferring the </w:t>
      </w:r>
      <w:proofErr w:type="spellStart"/>
      <w:r>
        <w:rPr>
          <w:rFonts w:eastAsiaTheme="minorEastAsia"/>
          <w:b/>
          <w:lang w:eastAsia="zh-CN"/>
        </w:rPr>
        <w:t>QoE</w:t>
      </w:r>
      <w:proofErr w:type="spellEnd"/>
      <w:r>
        <w:rPr>
          <w:rFonts w:eastAsiaTheme="minorEastAsia"/>
          <w:b/>
          <w:lang w:eastAsia="zh-CN"/>
        </w:rPr>
        <w:t xml:space="preserve"> configuration container over </w:t>
      </w:r>
      <w:proofErr w:type="spellStart"/>
      <w:r>
        <w:rPr>
          <w:rFonts w:eastAsiaTheme="minorEastAsia"/>
          <w:b/>
          <w:lang w:eastAsia="zh-CN"/>
        </w:rPr>
        <w:t>Xn</w:t>
      </w:r>
      <w:proofErr w:type="spellEnd"/>
      <w:r>
        <w:rPr>
          <w:rFonts w:eastAsiaTheme="minorEastAsia"/>
          <w:b/>
          <w:lang w:eastAsia="zh-CN"/>
        </w:rPr>
        <w:t xml:space="preserve"> should be avoided.</w:t>
      </w:r>
    </w:p>
    <w:p w:rsidR="00391B70" w:rsidRDefault="00391B70" w:rsidP="00391B70">
      <w:pPr>
        <w:rPr>
          <w:rFonts w:eastAsiaTheme="minorEastAsia"/>
          <w:b/>
          <w:lang w:eastAsia="zh-CN"/>
        </w:rPr>
      </w:pPr>
      <w:r>
        <w:rPr>
          <w:rFonts w:eastAsiaTheme="minorEastAsia"/>
          <w:b/>
          <w:lang w:eastAsia="zh-CN"/>
        </w:rPr>
        <w:t xml:space="preserve">Proposal 8: The node that has configured the UE with </w:t>
      </w:r>
      <w:proofErr w:type="spellStart"/>
      <w:r>
        <w:rPr>
          <w:rFonts w:eastAsiaTheme="minorEastAsia"/>
          <w:b/>
          <w:lang w:eastAsia="zh-CN"/>
        </w:rPr>
        <w:t>QoE</w:t>
      </w:r>
      <w:proofErr w:type="spellEnd"/>
      <w:r>
        <w:rPr>
          <w:rFonts w:eastAsiaTheme="minorEastAsia"/>
          <w:b/>
          <w:lang w:eastAsia="zh-CN"/>
        </w:rPr>
        <w:t xml:space="preserve"> measurements should indicate the MCE IP Address to the node that receives the reports and forwards them directly to MCE.</w:t>
      </w:r>
    </w:p>
    <w:p w:rsidR="00391B70" w:rsidRDefault="00391B70" w:rsidP="00391B70">
      <w:pPr>
        <w:rPr>
          <w:rFonts w:eastAsiaTheme="minorEastAsia"/>
          <w:lang w:eastAsia="zh-CN"/>
        </w:rPr>
      </w:pPr>
      <w:r>
        <w:rPr>
          <w:rFonts w:eastAsiaTheme="minorEastAsia"/>
          <w:b/>
          <w:lang w:eastAsia="zh-CN"/>
        </w:rPr>
        <w:lastRenderedPageBreak/>
        <w:t xml:space="preserve">Proposal 9: </w:t>
      </w:r>
      <w:r w:rsidR="006B2436">
        <w:rPr>
          <w:rFonts w:eastAsiaTheme="minorEastAsia"/>
          <w:b/>
          <w:lang w:eastAsia="zh-CN"/>
        </w:rPr>
        <w:t>For non-split bearer case, t</w:t>
      </w:r>
      <w:r>
        <w:rPr>
          <w:rFonts w:eastAsiaTheme="minorEastAsia"/>
          <w:b/>
          <w:lang w:eastAsia="zh-CN"/>
        </w:rPr>
        <w:t xml:space="preserve">he current spec and agreement is enough to ensure that the </w:t>
      </w:r>
      <w:proofErr w:type="spellStart"/>
      <w:r>
        <w:rPr>
          <w:rFonts w:eastAsiaTheme="minorEastAsia"/>
          <w:b/>
          <w:lang w:eastAsia="zh-CN"/>
        </w:rPr>
        <w:t>RVQoE</w:t>
      </w:r>
      <w:proofErr w:type="spellEnd"/>
      <w:r>
        <w:rPr>
          <w:rFonts w:eastAsiaTheme="minorEastAsia"/>
          <w:b/>
          <w:lang w:eastAsia="zh-CN"/>
        </w:rPr>
        <w:t xml:space="preserve"> report is sent to the </w:t>
      </w:r>
      <w:r w:rsidRPr="00E61D23">
        <w:rPr>
          <w:rFonts w:eastAsiaTheme="minorEastAsia"/>
          <w:b/>
          <w:lang w:eastAsia="zh-CN"/>
        </w:rPr>
        <w:t xml:space="preserve">node(s) that provide the bearer(s) associated to the corresponding </w:t>
      </w:r>
      <w:proofErr w:type="spellStart"/>
      <w:r w:rsidRPr="00E61D23">
        <w:rPr>
          <w:rFonts w:eastAsiaTheme="minorEastAsia"/>
          <w:b/>
          <w:lang w:eastAsia="zh-CN"/>
        </w:rPr>
        <w:t>RVQoE</w:t>
      </w:r>
      <w:proofErr w:type="spellEnd"/>
      <w:r w:rsidRPr="00E61D23">
        <w:rPr>
          <w:rFonts w:eastAsiaTheme="minorEastAsia"/>
          <w:b/>
          <w:lang w:eastAsia="zh-CN"/>
        </w:rPr>
        <w:t xml:space="preserve"> measurement result</w:t>
      </w:r>
      <w:r>
        <w:rPr>
          <w:rFonts w:eastAsiaTheme="minorEastAsia"/>
          <w:b/>
          <w:lang w:eastAsia="zh-CN"/>
        </w:rPr>
        <w:t>.</w:t>
      </w:r>
    </w:p>
    <w:p w:rsidR="00391B70" w:rsidRPr="00E57161" w:rsidRDefault="00391B70" w:rsidP="00391B70">
      <w:pPr>
        <w:rPr>
          <w:rFonts w:eastAsiaTheme="minorEastAsia"/>
          <w:lang w:eastAsia="zh-CN"/>
        </w:rPr>
      </w:pPr>
      <w:r>
        <w:rPr>
          <w:rFonts w:eastAsiaTheme="minorEastAsia"/>
          <w:b/>
          <w:lang w:eastAsia="zh-CN"/>
        </w:rPr>
        <w:t xml:space="preserve">Proposal 10: RAN3 is kindly asked to check whether it is a valid case that the application session has already started before the </w:t>
      </w:r>
      <w:proofErr w:type="spellStart"/>
      <w:r>
        <w:rPr>
          <w:rFonts w:eastAsiaTheme="minorEastAsia"/>
          <w:b/>
          <w:lang w:eastAsia="zh-CN"/>
        </w:rPr>
        <w:t>QoE</w:t>
      </w:r>
      <w:proofErr w:type="spellEnd"/>
      <w:r>
        <w:rPr>
          <w:rFonts w:eastAsiaTheme="minorEastAsia"/>
          <w:b/>
          <w:lang w:eastAsia="zh-CN"/>
        </w:rPr>
        <w:t xml:space="preserve"> configuration.</w:t>
      </w:r>
    </w:p>
    <w:p w:rsidR="00391B70" w:rsidRDefault="00391B70" w:rsidP="00391B70">
      <w:pPr>
        <w:rPr>
          <w:rFonts w:eastAsiaTheme="minorEastAsia"/>
          <w:b/>
          <w:lang w:eastAsia="zh-CN"/>
        </w:rPr>
      </w:pPr>
      <w:r w:rsidRPr="009D6F27">
        <w:rPr>
          <w:rFonts w:eastAsiaTheme="minorEastAsia"/>
          <w:b/>
          <w:lang w:eastAsia="zh-CN"/>
        </w:rPr>
        <w:t>Proposal</w:t>
      </w:r>
      <w:r>
        <w:rPr>
          <w:rFonts w:eastAsiaTheme="minorEastAsia"/>
          <w:b/>
          <w:lang w:eastAsia="zh-CN"/>
        </w:rPr>
        <w:t xml:space="preserve"> 11: RAN3 is kindly asked to consider a UE-based solution for RAN to identify which of the two nodes carries the application session for the purpose of </w:t>
      </w:r>
      <w:proofErr w:type="spellStart"/>
      <w:r>
        <w:rPr>
          <w:rFonts w:eastAsiaTheme="minorEastAsia"/>
          <w:b/>
          <w:lang w:eastAsia="zh-CN"/>
        </w:rPr>
        <w:t>RVQoE</w:t>
      </w:r>
      <w:proofErr w:type="spellEnd"/>
      <w:r>
        <w:rPr>
          <w:rFonts w:eastAsiaTheme="minorEastAsia"/>
          <w:b/>
          <w:lang w:eastAsia="zh-CN"/>
        </w:rPr>
        <w:t xml:space="preserve"> configuration.</w:t>
      </w:r>
    </w:p>
    <w:p w:rsidR="00391B70" w:rsidRDefault="00391B70" w:rsidP="00391B70">
      <w:pPr>
        <w:rPr>
          <w:rFonts w:eastAsiaTheme="minorEastAsia"/>
          <w:b/>
          <w:lang w:eastAsia="zh-CN"/>
        </w:rPr>
      </w:pPr>
      <w:r w:rsidRPr="009D6F27">
        <w:rPr>
          <w:rFonts w:eastAsiaTheme="minorEastAsia"/>
          <w:b/>
          <w:lang w:eastAsia="zh-CN"/>
        </w:rPr>
        <w:t>Proposal</w:t>
      </w:r>
      <w:r>
        <w:rPr>
          <w:rFonts w:eastAsiaTheme="minorEastAsia"/>
          <w:b/>
          <w:lang w:eastAsia="zh-CN"/>
        </w:rPr>
        <w:t xml:space="preserve"> 12: Confirm that SN can send an </w:t>
      </w:r>
      <w:proofErr w:type="spellStart"/>
      <w:r>
        <w:rPr>
          <w:rFonts w:eastAsiaTheme="minorEastAsia"/>
          <w:b/>
          <w:lang w:eastAsia="zh-CN"/>
        </w:rPr>
        <w:t>RVQoE</w:t>
      </w:r>
      <w:proofErr w:type="spellEnd"/>
      <w:r>
        <w:rPr>
          <w:rFonts w:eastAsiaTheme="minorEastAsia"/>
          <w:b/>
          <w:lang w:eastAsia="zh-CN"/>
        </w:rPr>
        <w:t xml:space="preserve"> configuration to the UE.</w:t>
      </w:r>
    </w:p>
    <w:p w:rsidR="00370E2E" w:rsidRPr="00391B70" w:rsidRDefault="00391B70" w:rsidP="00391B70">
      <w:pPr>
        <w:rPr>
          <w:b/>
          <w:lang w:eastAsia="zh-CN"/>
        </w:rPr>
      </w:pPr>
      <w:r>
        <w:rPr>
          <w:rFonts w:eastAsiaTheme="minorEastAsia"/>
          <w:b/>
          <w:lang w:eastAsia="zh-CN"/>
        </w:rPr>
        <w:t xml:space="preserve">Proposal 13: Confirm that the node that received the </w:t>
      </w:r>
      <w:proofErr w:type="spellStart"/>
      <w:r>
        <w:rPr>
          <w:rFonts w:eastAsiaTheme="minorEastAsia"/>
          <w:b/>
          <w:lang w:eastAsia="zh-CN"/>
        </w:rPr>
        <w:t>QoE</w:t>
      </w:r>
      <w:proofErr w:type="spellEnd"/>
      <w:r>
        <w:rPr>
          <w:rFonts w:eastAsiaTheme="minorEastAsia"/>
          <w:b/>
          <w:lang w:eastAsia="zh-CN"/>
        </w:rPr>
        <w:t xml:space="preserve"> configuration from the AMF/OAM can send to the other node the list of available </w:t>
      </w:r>
      <w:proofErr w:type="spellStart"/>
      <w:r>
        <w:rPr>
          <w:rFonts w:eastAsiaTheme="minorEastAsia"/>
          <w:b/>
          <w:lang w:eastAsia="zh-CN"/>
        </w:rPr>
        <w:t>RVQoE</w:t>
      </w:r>
      <w:proofErr w:type="spellEnd"/>
      <w:r>
        <w:rPr>
          <w:rFonts w:eastAsiaTheme="minorEastAsia"/>
          <w:b/>
          <w:lang w:eastAsia="zh-CN"/>
        </w:rPr>
        <w:t xml:space="preserve"> metrics.</w:t>
      </w:r>
    </w:p>
    <w:p w:rsidR="00A91319" w:rsidRPr="00A45C52" w:rsidRDefault="00A91319" w:rsidP="00A91319">
      <w:pPr>
        <w:pStyle w:val="1"/>
        <w:rPr>
          <w:lang w:eastAsia="zh-CN"/>
        </w:rPr>
      </w:pPr>
      <w:r w:rsidRPr="00A45C52">
        <w:t>References</w:t>
      </w:r>
    </w:p>
    <w:p w:rsidR="00701A6C" w:rsidRPr="00814877" w:rsidRDefault="00701A6C" w:rsidP="001C0DEF">
      <w:pPr>
        <w:numPr>
          <w:ilvl w:val="0"/>
          <w:numId w:val="2"/>
        </w:numPr>
        <w:overflowPunct/>
        <w:autoSpaceDE/>
        <w:autoSpaceDN/>
        <w:adjustRightInd/>
        <w:textAlignment w:val="auto"/>
        <w:rPr>
          <w:rFonts w:eastAsia="MS Mincho"/>
          <w:lang w:eastAsia="ja-JP"/>
        </w:rPr>
      </w:pPr>
      <w:r>
        <w:t xml:space="preserve">RP-221803 </w:t>
      </w:r>
      <w:r w:rsidRPr="00701A6C">
        <w:t xml:space="preserve">WID update for Enhancement on NR </w:t>
      </w:r>
      <w:proofErr w:type="spellStart"/>
      <w:r w:rsidRPr="00701A6C">
        <w:t>QoE</w:t>
      </w:r>
      <w:proofErr w:type="spellEnd"/>
    </w:p>
    <w:p w:rsidR="00375FF5" w:rsidRPr="00275DFD" w:rsidRDefault="00375FF5" w:rsidP="005D3377">
      <w:pPr>
        <w:overflowPunct/>
        <w:autoSpaceDE/>
        <w:autoSpaceDN/>
        <w:adjustRightInd/>
        <w:textAlignment w:val="auto"/>
        <w:rPr>
          <w:rFonts w:eastAsia="MS Mincho"/>
          <w:lang w:eastAsia="ja-JP"/>
        </w:rPr>
      </w:pPr>
    </w:p>
    <w:sectPr w:rsidR="00375FF5" w:rsidRPr="00275DFD"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0A27" w:rsidRDefault="00060A27" w:rsidP="00A91319">
      <w:pPr>
        <w:spacing w:after="0"/>
      </w:pPr>
      <w:r>
        <w:separator/>
      </w:r>
    </w:p>
  </w:endnote>
  <w:endnote w:type="continuationSeparator" w:id="0">
    <w:p w:rsidR="00060A27" w:rsidRDefault="00060A27"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0A27" w:rsidRDefault="00060A27" w:rsidP="00A91319">
      <w:pPr>
        <w:spacing w:after="0"/>
      </w:pPr>
      <w:r>
        <w:separator/>
      </w:r>
    </w:p>
  </w:footnote>
  <w:footnote w:type="continuationSeparator" w:id="0">
    <w:p w:rsidR="00060A27" w:rsidRDefault="00060A27"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6249B"/>
    <w:multiLevelType w:val="hybridMultilevel"/>
    <w:tmpl w:val="F5DECEEE"/>
    <w:lvl w:ilvl="0" w:tplc="D3923DE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C2492"/>
    <w:multiLevelType w:val="hybridMultilevel"/>
    <w:tmpl w:val="1AB886C8"/>
    <w:lvl w:ilvl="0" w:tplc="CD2244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6A72F2"/>
    <w:multiLevelType w:val="multilevel"/>
    <w:tmpl w:val="106A7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834F2D"/>
    <w:multiLevelType w:val="hybridMultilevel"/>
    <w:tmpl w:val="D0F03946"/>
    <w:lvl w:ilvl="0" w:tplc="09289A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0C9027F"/>
    <w:multiLevelType w:val="hybridMultilevel"/>
    <w:tmpl w:val="15D2603A"/>
    <w:lvl w:ilvl="0" w:tplc="BFCA1EE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C24166"/>
    <w:multiLevelType w:val="multilevel"/>
    <w:tmpl w:val="30C2416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69A6AD1"/>
    <w:multiLevelType w:val="hybridMultilevel"/>
    <w:tmpl w:val="EE108DC0"/>
    <w:lvl w:ilvl="0" w:tplc="8FDC7D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CB4188"/>
    <w:multiLevelType w:val="hybridMultilevel"/>
    <w:tmpl w:val="FE90933A"/>
    <w:lvl w:ilvl="0" w:tplc="61DA67F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9F03F4F"/>
    <w:multiLevelType w:val="hybridMultilevel"/>
    <w:tmpl w:val="DAC8AD6C"/>
    <w:lvl w:ilvl="0" w:tplc="99EA1F9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E4411CC"/>
    <w:multiLevelType w:val="hybridMultilevel"/>
    <w:tmpl w:val="68D8AD6C"/>
    <w:lvl w:ilvl="0" w:tplc="031EFC8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7213109"/>
    <w:multiLevelType w:val="hybridMultilevel"/>
    <w:tmpl w:val="CE6A77E0"/>
    <w:lvl w:ilvl="0" w:tplc="89F865E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2C053F"/>
    <w:multiLevelType w:val="hybridMultilevel"/>
    <w:tmpl w:val="95E88B04"/>
    <w:lvl w:ilvl="0" w:tplc="11869A9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
  </w:num>
  <w:num w:numId="2">
    <w:abstractNumId w:val="16"/>
  </w:num>
  <w:num w:numId="3">
    <w:abstractNumId w:val="30"/>
  </w:num>
  <w:num w:numId="4">
    <w:abstractNumId w:val="33"/>
  </w:num>
  <w:num w:numId="5">
    <w:abstractNumId w:val="13"/>
  </w:num>
  <w:num w:numId="6">
    <w:abstractNumId w:val="8"/>
  </w:num>
  <w:num w:numId="7">
    <w:abstractNumId w:val="28"/>
  </w:num>
  <w:num w:numId="8">
    <w:abstractNumId w:val="35"/>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3"/>
  </w:num>
  <w:num w:numId="12">
    <w:abstractNumId w:val="21"/>
  </w:num>
  <w:num w:numId="13">
    <w:abstractNumId w:val="9"/>
  </w:num>
  <w:num w:numId="14">
    <w:abstractNumId w:val="39"/>
  </w:num>
  <w:num w:numId="15">
    <w:abstractNumId w:val="36"/>
  </w:num>
  <w:num w:numId="16">
    <w:abstractNumId w:val="4"/>
  </w:num>
  <w:num w:numId="17">
    <w:abstractNumId w:val="22"/>
  </w:num>
  <w:num w:numId="18">
    <w:abstractNumId w:val="18"/>
  </w:num>
  <w:num w:numId="19">
    <w:abstractNumId w:val="23"/>
  </w:num>
  <w:num w:numId="20">
    <w:abstractNumId w:val="15"/>
  </w:num>
  <w:num w:numId="21">
    <w:abstractNumId w:val="38"/>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9"/>
  </w:num>
  <w:num w:numId="24">
    <w:abstractNumId w:val="6"/>
  </w:num>
  <w:num w:numId="25">
    <w:abstractNumId w:val="10"/>
  </w:num>
  <w:num w:numId="26">
    <w:abstractNumId w:val="25"/>
  </w:num>
  <w:num w:numId="27">
    <w:abstractNumId w:val="27"/>
  </w:num>
  <w:num w:numId="28">
    <w:abstractNumId w:val="31"/>
  </w:num>
  <w:num w:numId="29">
    <w:abstractNumId w:val="40"/>
  </w:num>
  <w:num w:numId="30">
    <w:abstractNumId w:val="41"/>
  </w:num>
  <w:num w:numId="31">
    <w:abstractNumId w:val="37"/>
  </w:num>
  <w:num w:numId="32">
    <w:abstractNumId w:val="32"/>
  </w:num>
  <w:num w:numId="33">
    <w:abstractNumId w:val="5"/>
  </w:num>
  <w:num w:numId="34">
    <w:abstractNumId w:val="7"/>
  </w:num>
  <w:num w:numId="35">
    <w:abstractNumId w:val="20"/>
  </w:num>
  <w:num w:numId="36">
    <w:abstractNumId w:val="11"/>
  </w:num>
  <w:num w:numId="37">
    <w:abstractNumId w:val="34"/>
  </w:num>
  <w:num w:numId="38">
    <w:abstractNumId w:val="24"/>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14"/>
  </w:num>
  <w:num w:numId="42">
    <w:abstractNumId w:val="2"/>
  </w:num>
  <w:num w:numId="43">
    <w:abstractNumId w:val="29"/>
  </w:num>
  <w:num w:numId="44">
    <w:abstractNumId w:val="26"/>
  </w:num>
  <w:num w:numId="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5F"/>
    <w:rsid w:val="00003E6A"/>
    <w:rsid w:val="00005CD8"/>
    <w:rsid w:val="00011440"/>
    <w:rsid w:val="00014E7A"/>
    <w:rsid w:val="00023BAD"/>
    <w:rsid w:val="0002414A"/>
    <w:rsid w:val="00024CBC"/>
    <w:rsid w:val="0003065F"/>
    <w:rsid w:val="000314B4"/>
    <w:rsid w:val="0003371F"/>
    <w:rsid w:val="00033C93"/>
    <w:rsid w:val="00036666"/>
    <w:rsid w:val="0004199D"/>
    <w:rsid w:val="0004362C"/>
    <w:rsid w:val="000537BA"/>
    <w:rsid w:val="000552A9"/>
    <w:rsid w:val="00055365"/>
    <w:rsid w:val="00060A27"/>
    <w:rsid w:val="00066550"/>
    <w:rsid w:val="00072ED3"/>
    <w:rsid w:val="00073ADE"/>
    <w:rsid w:val="00075A4F"/>
    <w:rsid w:val="0007640D"/>
    <w:rsid w:val="0009166F"/>
    <w:rsid w:val="00093F50"/>
    <w:rsid w:val="00095B35"/>
    <w:rsid w:val="000A1850"/>
    <w:rsid w:val="000A230D"/>
    <w:rsid w:val="000A348A"/>
    <w:rsid w:val="000A3C16"/>
    <w:rsid w:val="000A4696"/>
    <w:rsid w:val="000A4ACB"/>
    <w:rsid w:val="000A541B"/>
    <w:rsid w:val="000B151C"/>
    <w:rsid w:val="000B223F"/>
    <w:rsid w:val="000B316B"/>
    <w:rsid w:val="000B47E0"/>
    <w:rsid w:val="000B5CEC"/>
    <w:rsid w:val="000B6190"/>
    <w:rsid w:val="000B7822"/>
    <w:rsid w:val="000C20F0"/>
    <w:rsid w:val="000C30F6"/>
    <w:rsid w:val="000C5815"/>
    <w:rsid w:val="000D3E7F"/>
    <w:rsid w:val="000D5B56"/>
    <w:rsid w:val="000D7C3C"/>
    <w:rsid w:val="000E09C5"/>
    <w:rsid w:val="000F2BF1"/>
    <w:rsid w:val="0010145E"/>
    <w:rsid w:val="00105360"/>
    <w:rsid w:val="00106846"/>
    <w:rsid w:val="00106C9F"/>
    <w:rsid w:val="001112C3"/>
    <w:rsid w:val="00112FBD"/>
    <w:rsid w:val="0011384E"/>
    <w:rsid w:val="00113A0C"/>
    <w:rsid w:val="001158B1"/>
    <w:rsid w:val="001222EB"/>
    <w:rsid w:val="00123EB9"/>
    <w:rsid w:val="001324BC"/>
    <w:rsid w:val="0013251E"/>
    <w:rsid w:val="00133304"/>
    <w:rsid w:val="001340BC"/>
    <w:rsid w:val="00134683"/>
    <w:rsid w:val="001348AE"/>
    <w:rsid w:val="0014135A"/>
    <w:rsid w:val="001465B1"/>
    <w:rsid w:val="00147136"/>
    <w:rsid w:val="00147DBB"/>
    <w:rsid w:val="0015604F"/>
    <w:rsid w:val="001568D9"/>
    <w:rsid w:val="00161087"/>
    <w:rsid w:val="001641F2"/>
    <w:rsid w:val="0016483F"/>
    <w:rsid w:val="00164DA8"/>
    <w:rsid w:val="001668F2"/>
    <w:rsid w:val="0017106F"/>
    <w:rsid w:val="001710D6"/>
    <w:rsid w:val="0017387A"/>
    <w:rsid w:val="00175F38"/>
    <w:rsid w:val="0017628F"/>
    <w:rsid w:val="00177EAF"/>
    <w:rsid w:val="0018050E"/>
    <w:rsid w:val="00180EC4"/>
    <w:rsid w:val="00181EAA"/>
    <w:rsid w:val="001824DA"/>
    <w:rsid w:val="00183818"/>
    <w:rsid w:val="00184613"/>
    <w:rsid w:val="00184A81"/>
    <w:rsid w:val="00186BF9"/>
    <w:rsid w:val="0019311E"/>
    <w:rsid w:val="001A09DF"/>
    <w:rsid w:val="001A157F"/>
    <w:rsid w:val="001A3830"/>
    <w:rsid w:val="001A3F42"/>
    <w:rsid w:val="001A439C"/>
    <w:rsid w:val="001A4D7D"/>
    <w:rsid w:val="001A59E2"/>
    <w:rsid w:val="001A7A71"/>
    <w:rsid w:val="001B17EE"/>
    <w:rsid w:val="001B17F5"/>
    <w:rsid w:val="001B352D"/>
    <w:rsid w:val="001B49CE"/>
    <w:rsid w:val="001B5F37"/>
    <w:rsid w:val="001B63F4"/>
    <w:rsid w:val="001C0DEF"/>
    <w:rsid w:val="001C3B32"/>
    <w:rsid w:val="001C4AFF"/>
    <w:rsid w:val="001C590C"/>
    <w:rsid w:val="001D0191"/>
    <w:rsid w:val="001D5674"/>
    <w:rsid w:val="001D6F7F"/>
    <w:rsid w:val="001D765A"/>
    <w:rsid w:val="001E2BE4"/>
    <w:rsid w:val="001E618C"/>
    <w:rsid w:val="001F1B73"/>
    <w:rsid w:val="001F352F"/>
    <w:rsid w:val="001F3A5C"/>
    <w:rsid w:val="001F42F3"/>
    <w:rsid w:val="001F43C6"/>
    <w:rsid w:val="001F74F1"/>
    <w:rsid w:val="002000C3"/>
    <w:rsid w:val="002017D8"/>
    <w:rsid w:val="002070AA"/>
    <w:rsid w:val="00211EE8"/>
    <w:rsid w:val="002146D9"/>
    <w:rsid w:val="00221976"/>
    <w:rsid w:val="00231266"/>
    <w:rsid w:val="002326D4"/>
    <w:rsid w:val="002329A9"/>
    <w:rsid w:val="00232A3F"/>
    <w:rsid w:val="0023345E"/>
    <w:rsid w:val="00235B09"/>
    <w:rsid w:val="00250D3F"/>
    <w:rsid w:val="00260384"/>
    <w:rsid w:val="00261E3E"/>
    <w:rsid w:val="00265581"/>
    <w:rsid w:val="00267B6B"/>
    <w:rsid w:val="002707F5"/>
    <w:rsid w:val="0027360C"/>
    <w:rsid w:val="00275DFD"/>
    <w:rsid w:val="002844E0"/>
    <w:rsid w:val="00285D5A"/>
    <w:rsid w:val="00286FF4"/>
    <w:rsid w:val="002870E7"/>
    <w:rsid w:val="00292163"/>
    <w:rsid w:val="002A046E"/>
    <w:rsid w:val="002B0C85"/>
    <w:rsid w:val="002B6268"/>
    <w:rsid w:val="002B65B1"/>
    <w:rsid w:val="002C4D61"/>
    <w:rsid w:val="002C5BC5"/>
    <w:rsid w:val="002C6747"/>
    <w:rsid w:val="002C786B"/>
    <w:rsid w:val="002D03E8"/>
    <w:rsid w:val="002E3A7D"/>
    <w:rsid w:val="002E448A"/>
    <w:rsid w:val="002E701D"/>
    <w:rsid w:val="002F0E01"/>
    <w:rsid w:val="002F6655"/>
    <w:rsid w:val="002F6C3C"/>
    <w:rsid w:val="00303B00"/>
    <w:rsid w:val="003102ED"/>
    <w:rsid w:val="0031085F"/>
    <w:rsid w:val="0031119F"/>
    <w:rsid w:val="00316DF2"/>
    <w:rsid w:val="00324DBD"/>
    <w:rsid w:val="00325550"/>
    <w:rsid w:val="00331153"/>
    <w:rsid w:val="00340C10"/>
    <w:rsid w:val="00342207"/>
    <w:rsid w:val="00342A9E"/>
    <w:rsid w:val="00343CB2"/>
    <w:rsid w:val="00346073"/>
    <w:rsid w:val="003514A0"/>
    <w:rsid w:val="00352F2E"/>
    <w:rsid w:val="00354A8D"/>
    <w:rsid w:val="0036400D"/>
    <w:rsid w:val="00366DDA"/>
    <w:rsid w:val="003701B9"/>
    <w:rsid w:val="003704CB"/>
    <w:rsid w:val="00370E2E"/>
    <w:rsid w:val="00371595"/>
    <w:rsid w:val="00373186"/>
    <w:rsid w:val="00375FF5"/>
    <w:rsid w:val="00384CE4"/>
    <w:rsid w:val="00386FEB"/>
    <w:rsid w:val="00391B70"/>
    <w:rsid w:val="00391FEF"/>
    <w:rsid w:val="00394FB1"/>
    <w:rsid w:val="0039718C"/>
    <w:rsid w:val="003A0E9A"/>
    <w:rsid w:val="003A4D78"/>
    <w:rsid w:val="003A6A33"/>
    <w:rsid w:val="003B217D"/>
    <w:rsid w:val="003B3F64"/>
    <w:rsid w:val="003B552B"/>
    <w:rsid w:val="003B7854"/>
    <w:rsid w:val="003C164E"/>
    <w:rsid w:val="003C2C74"/>
    <w:rsid w:val="003C7DB9"/>
    <w:rsid w:val="003D5EFD"/>
    <w:rsid w:val="003D67E0"/>
    <w:rsid w:val="003D7949"/>
    <w:rsid w:val="003E13A4"/>
    <w:rsid w:val="003E1E9A"/>
    <w:rsid w:val="003E255F"/>
    <w:rsid w:val="003E36BB"/>
    <w:rsid w:val="003E4769"/>
    <w:rsid w:val="003E4B03"/>
    <w:rsid w:val="003E7AA3"/>
    <w:rsid w:val="003F2329"/>
    <w:rsid w:val="003F290F"/>
    <w:rsid w:val="003F390B"/>
    <w:rsid w:val="003F3FAC"/>
    <w:rsid w:val="00400428"/>
    <w:rsid w:val="00401B3A"/>
    <w:rsid w:val="00402250"/>
    <w:rsid w:val="00402A83"/>
    <w:rsid w:val="00406616"/>
    <w:rsid w:val="0041024E"/>
    <w:rsid w:val="004133DD"/>
    <w:rsid w:val="0041527D"/>
    <w:rsid w:val="004235A3"/>
    <w:rsid w:val="00426386"/>
    <w:rsid w:val="00430962"/>
    <w:rsid w:val="004361E1"/>
    <w:rsid w:val="00441517"/>
    <w:rsid w:val="00442D47"/>
    <w:rsid w:val="004445F7"/>
    <w:rsid w:val="00445932"/>
    <w:rsid w:val="00445EAA"/>
    <w:rsid w:val="00452F19"/>
    <w:rsid w:val="00453C0B"/>
    <w:rsid w:val="00455F82"/>
    <w:rsid w:val="00461B54"/>
    <w:rsid w:val="004628DB"/>
    <w:rsid w:val="00463D40"/>
    <w:rsid w:val="004667D5"/>
    <w:rsid w:val="00473AE8"/>
    <w:rsid w:val="00473F75"/>
    <w:rsid w:val="00474509"/>
    <w:rsid w:val="00483FDB"/>
    <w:rsid w:val="004867DD"/>
    <w:rsid w:val="004903F5"/>
    <w:rsid w:val="004915F1"/>
    <w:rsid w:val="004921C6"/>
    <w:rsid w:val="00493085"/>
    <w:rsid w:val="004934ED"/>
    <w:rsid w:val="00493D7E"/>
    <w:rsid w:val="00494226"/>
    <w:rsid w:val="004954D1"/>
    <w:rsid w:val="004968CD"/>
    <w:rsid w:val="004A30AE"/>
    <w:rsid w:val="004A53E3"/>
    <w:rsid w:val="004B0956"/>
    <w:rsid w:val="004B0C71"/>
    <w:rsid w:val="004B17C1"/>
    <w:rsid w:val="004B25B4"/>
    <w:rsid w:val="004B428C"/>
    <w:rsid w:val="004C34F9"/>
    <w:rsid w:val="004C5504"/>
    <w:rsid w:val="004C5E15"/>
    <w:rsid w:val="004C77CB"/>
    <w:rsid w:val="004D0D60"/>
    <w:rsid w:val="004D0E7A"/>
    <w:rsid w:val="004D15D7"/>
    <w:rsid w:val="004F0964"/>
    <w:rsid w:val="004F13A8"/>
    <w:rsid w:val="004F471D"/>
    <w:rsid w:val="004F5713"/>
    <w:rsid w:val="00500289"/>
    <w:rsid w:val="005011A4"/>
    <w:rsid w:val="0050227C"/>
    <w:rsid w:val="00503681"/>
    <w:rsid w:val="00505D39"/>
    <w:rsid w:val="00511170"/>
    <w:rsid w:val="00512855"/>
    <w:rsid w:val="00515668"/>
    <w:rsid w:val="00515F4A"/>
    <w:rsid w:val="00520B14"/>
    <w:rsid w:val="0052418C"/>
    <w:rsid w:val="00525A9E"/>
    <w:rsid w:val="00530123"/>
    <w:rsid w:val="00531CAB"/>
    <w:rsid w:val="0053234A"/>
    <w:rsid w:val="0054405C"/>
    <w:rsid w:val="0054540A"/>
    <w:rsid w:val="005465D4"/>
    <w:rsid w:val="00551AF0"/>
    <w:rsid w:val="00552C40"/>
    <w:rsid w:val="00554AF7"/>
    <w:rsid w:val="005556E7"/>
    <w:rsid w:val="00557602"/>
    <w:rsid w:val="005631A7"/>
    <w:rsid w:val="00567814"/>
    <w:rsid w:val="00577209"/>
    <w:rsid w:val="00582E4E"/>
    <w:rsid w:val="00583DA5"/>
    <w:rsid w:val="00584AC4"/>
    <w:rsid w:val="005852E8"/>
    <w:rsid w:val="00590243"/>
    <w:rsid w:val="005927A8"/>
    <w:rsid w:val="005967B8"/>
    <w:rsid w:val="00597C2D"/>
    <w:rsid w:val="005A7138"/>
    <w:rsid w:val="005A72C5"/>
    <w:rsid w:val="005B19DF"/>
    <w:rsid w:val="005B4CF9"/>
    <w:rsid w:val="005B6868"/>
    <w:rsid w:val="005B7B13"/>
    <w:rsid w:val="005C12AA"/>
    <w:rsid w:val="005C2A44"/>
    <w:rsid w:val="005C4A08"/>
    <w:rsid w:val="005C7385"/>
    <w:rsid w:val="005D0F29"/>
    <w:rsid w:val="005D210E"/>
    <w:rsid w:val="005D3377"/>
    <w:rsid w:val="005D4D85"/>
    <w:rsid w:val="005D61D3"/>
    <w:rsid w:val="005D7ABE"/>
    <w:rsid w:val="005E13E0"/>
    <w:rsid w:val="005E31B2"/>
    <w:rsid w:val="005F01EA"/>
    <w:rsid w:val="005F26D6"/>
    <w:rsid w:val="005F3C81"/>
    <w:rsid w:val="005F4E06"/>
    <w:rsid w:val="005F5B47"/>
    <w:rsid w:val="00601156"/>
    <w:rsid w:val="00601C1C"/>
    <w:rsid w:val="00602ECE"/>
    <w:rsid w:val="00603469"/>
    <w:rsid w:val="00612066"/>
    <w:rsid w:val="00612D7A"/>
    <w:rsid w:val="0061313B"/>
    <w:rsid w:val="006179A3"/>
    <w:rsid w:val="006206A6"/>
    <w:rsid w:val="0062083A"/>
    <w:rsid w:val="00620D31"/>
    <w:rsid w:val="00621FEA"/>
    <w:rsid w:val="006255DF"/>
    <w:rsid w:val="00625697"/>
    <w:rsid w:val="006256B6"/>
    <w:rsid w:val="00630CAD"/>
    <w:rsid w:val="006320B1"/>
    <w:rsid w:val="00635ADA"/>
    <w:rsid w:val="00637882"/>
    <w:rsid w:val="006417BB"/>
    <w:rsid w:val="00642EE7"/>
    <w:rsid w:val="00646EFE"/>
    <w:rsid w:val="00652777"/>
    <w:rsid w:val="00653DDD"/>
    <w:rsid w:val="00654C51"/>
    <w:rsid w:val="00657C2D"/>
    <w:rsid w:val="00657F33"/>
    <w:rsid w:val="006614B2"/>
    <w:rsid w:val="00665F75"/>
    <w:rsid w:val="00666156"/>
    <w:rsid w:val="00666FA4"/>
    <w:rsid w:val="0067031F"/>
    <w:rsid w:val="00670F9F"/>
    <w:rsid w:val="00676D65"/>
    <w:rsid w:val="00681D99"/>
    <w:rsid w:val="006848B3"/>
    <w:rsid w:val="00685EE6"/>
    <w:rsid w:val="0069202A"/>
    <w:rsid w:val="006934F5"/>
    <w:rsid w:val="006937D2"/>
    <w:rsid w:val="00695550"/>
    <w:rsid w:val="00697873"/>
    <w:rsid w:val="006A5E48"/>
    <w:rsid w:val="006A6E2F"/>
    <w:rsid w:val="006B2436"/>
    <w:rsid w:val="006B2839"/>
    <w:rsid w:val="006B4E37"/>
    <w:rsid w:val="006B72D5"/>
    <w:rsid w:val="006C0D9F"/>
    <w:rsid w:val="006C1143"/>
    <w:rsid w:val="006C4FD3"/>
    <w:rsid w:val="006C6BD7"/>
    <w:rsid w:val="006D19F7"/>
    <w:rsid w:val="006D2247"/>
    <w:rsid w:val="006D3CF4"/>
    <w:rsid w:val="006D40B0"/>
    <w:rsid w:val="006D6E51"/>
    <w:rsid w:val="006D7A1A"/>
    <w:rsid w:val="006E03AB"/>
    <w:rsid w:val="006E134E"/>
    <w:rsid w:val="006E3A8A"/>
    <w:rsid w:val="006E79D6"/>
    <w:rsid w:val="006F64C4"/>
    <w:rsid w:val="007011F2"/>
    <w:rsid w:val="00701A6C"/>
    <w:rsid w:val="00703705"/>
    <w:rsid w:val="007045C5"/>
    <w:rsid w:val="00704CEC"/>
    <w:rsid w:val="00711CF1"/>
    <w:rsid w:val="00713E10"/>
    <w:rsid w:val="00722AA1"/>
    <w:rsid w:val="007254F6"/>
    <w:rsid w:val="007268BA"/>
    <w:rsid w:val="00727F68"/>
    <w:rsid w:val="007305A7"/>
    <w:rsid w:val="00731CB5"/>
    <w:rsid w:val="00732465"/>
    <w:rsid w:val="00732D49"/>
    <w:rsid w:val="00733E93"/>
    <w:rsid w:val="007366AB"/>
    <w:rsid w:val="00740314"/>
    <w:rsid w:val="007454C4"/>
    <w:rsid w:val="00745E90"/>
    <w:rsid w:val="00750078"/>
    <w:rsid w:val="00751F9E"/>
    <w:rsid w:val="00752B3A"/>
    <w:rsid w:val="0076235A"/>
    <w:rsid w:val="00763422"/>
    <w:rsid w:val="007634F9"/>
    <w:rsid w:val="00764D23"/>
    <w:rsid w:val="00776C70"/>
    <w:rsid w:val="007815CE"/>
    <w:rsid w:val="00781EBD"/>
    <w:rsid w:val="007835CB"/>
    <w:rsid w:val="00783E4D"/>
    <w:rsid w:val="007871C5"/>
    <w:rsid w:val="007918B7"/>
    <w:rsid w:val="00792D1A"/>
    <w:rsid w:val="007977CB"/>
    <w:rsid w:val="007A004A"/>
    <w:rsid w:val="007A3111"/>
    <w:rsid w:val="007A3E28"/>
    <w:rsid w:val="007B1A18"/>
    <w:rsid w:val="007B45C7"/>
    <w:rsid w:val="007B70B5"/>
    <w:rsid w:val="007C0E59"/>
    <w:rsid w:val="007C5830"/>
    <w:rsid w:val="007D0840"/>
    <w:rsid w:val="007D1831"/>
    <w:rsid w:val="007D3265"/>
    <w:rsid w:val="007D53E6"/>
    <w:rsid w:val="007D64B8"/>
    <w:rsid w:val="007D7D94"/>
    <w:rsid w:val="007D7E84"/>
    <w:rsid w:val="007E2E73"/>
    <w:rsid w:val="007E6A26"/>
    <w:rsid w:val="007E72B2"/>
    <w:rsid w:val="007F597B"/>
    <w:rsid w:val="00800F7C"/>
    <w:rsid w:val="00804A43"/>
    <w:rsid w:val="00805DCB"/>
    <w:rsid w:val="00813B38"/>
    <w:rsid w:val="00814877"/>
    <w:rsid w:val="0081588A"/>
    <w:rsid w:val="008159F5"/>
    <w:rsid w:val="008167F4"/>
    <w:rsid w:val="00827DB9"/>
    <w:rsid w:val="00832A7A"/>
    <w:rsid w:val="0084192E"/>
    <w:rsid w:val="00841B15"/>
    <w:rsid w:val="00847CFE"/>
    <w:rsid w:val="00850D41"/>
    <w:rsid w:val="00851A66"/>
    <w:rsid w:val="00852422"/>
    <w:rsid w:val="00852F15"/>
    <w:rsid w:val="00854C36"/>
    <w:rsid w:val="008562DA"/>
    <w:rsid w:val="00856C9D"/>
    <w:rsid w:val="008573C9"/>
    <w:rsid w:val="00857521"/>
    <w:rsid w:val="00857B8C"/>
    <w:rsid w:val="00860358"/>
    <w:rsid w:val="00861F0A"/>
    <w:rsid w:val="00862F2C"/>
    <w:rsid w:val="00872403"/>
    <w:rsid w:val="00873533"/>
    <w:rsid w:val="00874B57"/>
    <w:rsid w:val="00874F65"/>
    <w:rsid w:val="00880129"/>
    <w:rsid w:val="00881FE1"/>
    <w:rsid w:val="0088364A"/>
    <w:rsid w:val="00883A4B"/>
    <w:rsid w:val="00884A71"/>
    <w:rsid w:val="00884B68"/>
    <w:rsid w:val="00884EB3"/>
    <w:rsid w:val="00886683"/>
    <w:rsid w:val="00892ED8"/>
    <w:rsid w:val="00896C87"/>
    <w:rsid w:val="008A0D6F"/>
    <w:rsid w:val="008A31CA"/>
    <w:rsid w:val="008A5049"/>
    <w:rsid w:val="008B2DEB"/>
    <w:rsid w:val="008B4195"/>
    <w:rsid w:val="008C1F05"/>
    <w:rsid w:val="008C20CE"/>
    <w:rsid w:val="008C72F2"/>
    <w:rsid w:val="008D497B"/>
    <w:rsid w:val="008D6958"/>
    <w:rsid w:val="008D7B7B"/>
    <w:rsid w:val="008E5A0B"/>
    <w:rsid w:val="008E6CC3"/>
    <w:rsid w:val="008F1F60"/>
    <w:rsid w:val="008F3A40"/>
    <w:rsid w:val="008F4E47"/>
    <w:rsid w:val="008F6C0C"/>
    <w:rsid w:val="008F6F52"/>
    <w:rsid w:val="008F7F58"/>
    <w:rsid w:val="009043F8"/>
    <w:rsid w:val="009051FC"/>
    <w:rsid w:val="00905AFD"/>
    <w:rsid w:val="00905EB8"/>
    <w:rsid w:val="00910F57"/>
    <w:rsid w:val="0091715C"/>
    <w:rsid w:val="00917876"/>
    <w:rsid w:val="00917987"/>
    <w:rsid w:val="00921205"/>
    <w:rsid w:val="00922B59"/>
    <w:rsid w:val="00925950"/>
    <w:rsid w:val="00926AA6"/>
    <w:rsid w:val="009314B1"/>
    <w:rsid w:val="009315F8"/>
    <w:rsid w:val="009318CD"/>
    <w:rsid w:val="00931C89"/>
    <w:rsid w:val="0093279D"/>
    <w:rsid w:val="00934390"/>
    <w:rsid w:val="0093613B"/>
    <w:rsid w:val="00940F11"/>
    <w:rsid w:val="009436CD"/>
    <w:rsid w:val="00943970"/>
    <w:rsid w:val="00946F19"/>
    <w:rsid w:val="00950D27"/>
    <w:rsid w:val="00952FD2"/>
    <w:rsid w:val="00953617"/>
    <w:rsid w:val="009548E8"/>
    <w:rsid w:val="00955C54"/>
    <w:rsid w:val="00956210"/>
    <w:rsid w:val="00961570"/>
    <w:rsid w:val="0096447E"/>
    <w:rsid w:val="0096675E"/>
    <w:rsid w:val="00970C15"/>
    <w:rsid w:val="009728E7"/>
    <w:rsid w:val="00973AF9"/>
    <w:rsid w:val="00976503"/>
    <w:rsid w:val="009824AE"/>
    <w:rsid w:val="00982C50"/>
    <w:rsid w:val="009850AA"/>
    <w:rsid w:val="0098718C"/>
    <w:rsid w:val="009908F2"/>
    <w:rsid w:val="00993B8A"/>
    <w:rsid w:val="00993FDA"/>
    <w:rsid w:val="00993FEC"/>
    <w:rsid w:val="00994DAE"/>
    <w:rsid w:val="0099618D"/>
    <w:rsid w:val="009A3289"/>
    <w:rsid w:val="009A3C56"/>
    <w:rsid w:val="009B105B"/>
    <w:rsid w:val="009B10C2"/>
    <w:rsid w:val="009B236F"/>
    <w:rsid w:val="009B33B4"/>
    <w:rsid w:val="009B3443"/>
    <w:rsid w:val="009B4B28"/>
    <w:rsid w:val="009B70DD"/>
    <w:rsid w:val="009C5AA6"/>
    <w:rsid w:val="009C5B90"/>
    <w:rsid w:val="009C5BF1"/>
    <w:rsid w:val="009C72AD"/>
    <w:rsid w:val="009C7F8E"/>
    <w:rsid w:val="009D2E17"/>
    <w:rsid w:val="009D574C"/>
    <w:rsid w:val="009D6F27"/>
    <w:rsid w:val="009D7847"/>
    <w:rsid w:val="009F00A3"/>
    <w:rsid w:val="009F2DF8"/>
    <w:rsid w:val="009F36EC"/>
    <w:rsid w:val="009F7C65"/>
    <w:rsid w:val="00A00B61"/>
    <w:rsid w:val="00A02B8B"/>
    <w:rsid w:val="00A02EDB"/>
    <w:rsid w:val="00A13008"/>
    <w:rsid w:val="00A132C2"/>
    <w:rsid w:val="00A1410D"/>
    <w:rsid w:val="00A20968"/>
    <w:rsid w:val="00A23BD0"/>
    <w:rsid w:val="00A25CFF"/>
    <w:rsid w:val="00A272E3"/>
    <w:rsid w:val="00A30056"/>
    <w:rsid w:val="00A33709"/>
    <w:rsid w:val="00A404EF"/>
    <w:rsid w:val="00A4107B"/>
    <w:rsid w:val="00A412DA"/>
    <w:rsid w:val="00A46E62"/>
    <w:rsid w:val="00A52156"/>
    <w:rsid w:val="00A53A7B"/>
    <w:rsid w:val="00A60937"/>
    <w:rsid w:val="00A63035"/>
    <w:rsid w:val="00A640AC"/>
    <w:rsid w:val="00A64829"/>
    <w:rsid w:val="00A71CEE"/>
    <w:rsid w:val="00A720A7"/>
    <w:rsid w:val="00A74853"/>
    <w:rsid w:val="00A75D74"/>
    <w:rsid w:val="00A7692D"/>
    <w:rsid w:val="00A81726"/>
    <w:rsid w:val="00A8274D"/>
    <w:rsid w:val="00A83886"/>
    <w:rsid w:val="00A856DA"/>
    <w:rsid w:val="00A87068"/>
    <w:rsid w:val="00A872F3"/>
    <w:rsid w:val="00A876B8"/>
    <w:rsid w:val="00A879B8"/>
    <w:rsid w:val="00A91319"/>
    <w:rsid w:val="00A94F5B"/>
    <w:rsid w:val="00A97E97"/>
    <w:rsid w:val="00AA34B8"/>
    <w:rsid w:val="00AA3F89"/>
    <w:rsid w:val="00AA4ACC"/>
    <w:rsid w:val="00AA4ADC"/>
    <w:rsid w:val="00AA5187"/>
    <w:rsid w:val="00AA51D2"/>
    <w:rsid w:val="00AA59A5"/>
    <w:rsid w:val="00AB1851"/>
    <w:rsid w:val="00AC00BA"/>
    <w:rsid w:val="00AC239E"/>
    <w:rsid w:val="00AC4572"/>
    <w:rsid w:val="00AC4A56"/>
    <w:rsid w:val="00AC5B37"/>
    <w:rsid w:val="00AE1B17"/>
    <w:rsid w:val="00AE1B6B"/>
    <w:rsid w:val="00AE1CA4"/>
    <w:rsid w:val="00AE3D05"/>
    <w:rsid w:val="00AE7547"/>
    <w:rsid w:val="00AF08CE"/>
    <w:rsid w:val="00AF4343"/>
    <w:rsid w:val="00AF5908"/>
    <w:rsid w:val="00AF5E58"/>
    <w:rsid w:val="00AF5FAC"/>
    <w:rsid w:val="00B076EC"/>
    <w:rsid w:val="00B11B9C"/>
    <w:rsid w:val="00B120D7"/>
    <w:rsid w:val="00B13447"/>
    <w:rsid w:val="00B1465D"/>
    <w:rsid w:val="00B1661F"/>
    <w:rsid w:val="00B17890"/>
    <w:rsid w:val="00B2663D"/>
    <w:rsid w:val="00B31A73"/>
    <w:rsid w:val="00B3671C"/>
    <w:rsid w:val="00B37B73"/>
    <w:rsid w:val="00B4076F"/>
    <w:rsid w:val="00B42943"/>
    <w:rsid w:val="00B44C15"/>
    <w:rsid w:val="00B46E51"/>
    <w:rsid w:val="00B50774"/>
    <w:rsid w:val="00B50CFF"/>
    <w:rsid w:val="00B517E3"/>
    <w:rsid w:val="00B53563"/>
    <w:rsid w:val="00B57FF9"/>
    <w:rsid w:val="00B60DE4"/>
    <w:rsid w:val="00B62A8E"/>
    <w:rsid w:val="00B63606"/>
    <w:rsid w:val="00B670F0"/>
    <w:rsid w:val="00B702B6"/>
    <w:rsid w:val="00B71036"/>
    <w:rsid w:val="00B722D5"/>
    <w:rsid w:val="00B72BE7"/>
    <w:rsid w:val="00B75965"/>
    <w:rsid w:val="00B76AAD"/>
    <w:rsid w:val="00B83826"/>
    <w:rsid w:val="00B8474E"/>
    <w:rsid w:val="00B86D58"/>
    <w:rsid w:val="00B910CF"/>
    <w:rsid w:val="00B92DA8"/>
    <w:rsid w:val="00B94F81"/>
    <w:rsid w:val="00B974F4"/>
    <w:rsid w:val="00BA011E"/>
    <w:rsid w:val="00BA1FBA"/>
    <w:rsid w:val="00BB15D1"/>
    <w:rsid w:val="00BB173E"/>
    <w:rsid w:val="00BB2BC3"/>
    <w:rsid w:val="00BB4454"/>
    <w:rsid w:val="00BB535E"/>
    <w:rsid w:val="00BB547C"/>
    <w:rsid w:val="00BB6F92"/>
    <w:rsid w:val="00BB7A32"/>
    <w:rsid w:val="00BC11EB"/>
    <w:rsid w:val="00BC1502"/>
    <w:rsid w:val="00BC1A4E"/>
    <w:rsid w:val="00BC2D93"/>
    <w:rsid w:val="00BC4C81"/>
    <w:rsid w:val="00BC558F"/>
    <w:rsid w:val="00BC7D9E"/>
    <w:rsid w:val="00BD010A"/>
    <w:rsid w:val="00BD0288"/>
    <w:rsid w:val="00BD0C37"/>
    <w:rsid w:val="00BD5C17"/>
    <w:rsid w:val="00BD5FFE"/>
    <w:rsid w:val="00BD68D1"/>
    <w:rsid w:val="00BD78D1"/>
    <w:rsid w:val="00BE1F19"/>
    <w:rsid w:val="00BE245D"/>
    <w:rsid w:val="00BE413C"/>
    <w:rsid w:val="00BE534C"/>
    <w:rsid w:val="00BF3C2F"/>
    <w:rsid w:val="00BF4176"/>
    <w:rsid w:val="00BF4DB9"/>
    <w:rsid w:val="00BF729A"/>
    <w:rsid w:val="00C027B5"/>
    <w:rsid w:val="00C03DB0"/>
    <w:rsid w:val="00C04355"/>
    <w:rsid w:val="00C0679F"/>
    <w:rsid w:val="00C07B67"/>
    <w:rsid w:val="00C10D28"/>
    <w:rsid w:val="00C1199A"/>
    <w:rsid w:val="00C13464"/>
    <w:rsid w:val="00C14F85"/>
    <w:rsid w:val="00C1591C"/>
    <w:rsid w:val="00C160A6"/>
    <w:rsid w:val="00C167E4"/>
    <w:rsid w:val="00C23152"/>
    <w:rsid w:val="00C318A2"/>
    <w:rsid w:val="00C324FD"/>
    <w:rsid w:val="00C3374B"/>
    <w:rsid w:val="00C35401"/>
    <w:rsid w:val="00C36384"/>
    <w:rsid w:val="00C37E89"/>
    <w:rsid w:val="00C42185"/>
    <w:rsid w:val="00C4325C"/>
    <w:rsid w:val="00C45714"/>
    <w:rsid w:val="00C45CF2"/>
    <w:rsid w:val="00C5017F"/>
    <w:rsid w:val="00C536EA"/>
    <w:rsid w:val="00C54C1F"/>
    <w:rsid w:val="00C6197B"/>
    <w:rsid w:val="00C62273"/>
    <w:rsid w:val="00C64C26"/>
    <w:rsid w:val="00C650A1"/>
    <w:rsid w:val="00C6608D"/>
    <w:rsid w:val="00C80581"/>
    <w:rsid w:val="00C81570"/>
    <w:rsid w:val="00C818F8"/>
    <w:rsid w:val="00C84168"/>
    <w:rsid w:val="00C8420B"/>
    <w:rsid w:val="00C90990"/>
    <w:rsid w:val="00C91CE2"/>
    <w:rsid w:val="00C925F3"/>
    <w:rsid w:val="00C936C0"/>
    <w:rsid w:val="00C9602B"/>
    <w:rsid w:val="00CA276A"/>
    <w:rsid w:val="00CA2E6E"/>
    <w:rsid w:val="00CA73CE"/>
    <w:rsid w:val="00CB0B98"/>
    <w:rsid w:val="00CB4690"/>
    <w:rsid w:val="00CB7878"/>
    <w:rsid w:val="00CC0667"/>
    <w:rsid w:val="00CC1325"/>
    <w:rsid w:val="00CC2849"/>
    <w:rsid w:val="00CC56ED"/>
    <w:rsid w:val="00CC63D9"/>
    <w:rsid w:val="00CD0404"/>
    <w:rsid w:val="00CD6F3E"/>
    <w:rsid w:val="00CE0870"/>
    <w:rsid w:val="00CE2B36"/>
    <w:rsid w:val="00CE5E4F"/>
    <w:rsid w:val="00CE6F2A"/>
    <w:rsid w:val="00CF5F01"/>
    <w:rsid w:val="00CF711D"/>
    <w:rsid w:val="00D02D97"/>
    <w:rsid w:val="00D036C8"/>
    <w:rsid w:val="00D05575"/>
    <w:rsid w:val="00D06474"/>
    <w:rsid w:val="00D0713A"/>
    <w:rsid w:val="00D07C69"/>
    <w:rsid w:val="00D124A4"/>
    <w:rsid w:val="00D14216"/>
    <w:rsid w:val="00D24151"/>
    <w:rsid w:val="00D24FE1"/>
    <w:rsid w:val="00D250A5"/>
    <w:rsid w:val="00D30168"/>
    <w:rsid w:val="00D305D7"/>
    <w:rsid w:val="00D34829"/>
    <w:rsid w:val="00D37BF0"/>
    <w:rsid w:val="00D41187"/>
    <w:rsid w:val="00D41C1E"/>
    <w:rsid w:val="00D41F5B"/>
    <w:rsid w:val="00D43CFD"/>
    <w:rsid w:val="00D44324"/>
    <w:rsid w:val="00D4477D"/>
    <w:rsid w:val="00D535F7"/>
    <w:rsid w:val="00D5434C"/>
    <w:rsid w:val="00D5447A"/>
    <w:rsid w:val="00D550BE"/>
    <w:rsid w:val="00D57004"/>
    <w:rsid w:val="00D60EE3"/>
    <w:rsid w:val="00D61CE0"/>
    <w:rsid w:val="00D642E4"/>
    <w:rsid w:val="00D675C2"/>
    <w:rsid w:val="00D71B90"/>
    <w:rsid w:val="00D7778C"/>
    <w:rsid w:val="00D802A5"/>
    <w:rsid w:val="00D8248A"/>
    <w:rsid w:val="00D83177"/>
    <w:rsid w:val="00D8677B"/>
    <w:rsid w:val="00D95E35"/>
    <w:rsid w:val="00D96201"/>
    <w:rsid w:val="00DA1FC6"/>
    <w:rsid w:val="00DB022A"/>
    <w:rsid w:val="00DB0EC1"/>
    <w:rsid w:val="00DB0F22"/>
    <w:rsid w:val="00DB30F4"/>
    <w:rsid w:val="00DC193F"/>
    <w:rsid w:val="00DC3863"/>
    <w:rsid w:val="00DC4FF0"/>
    <w:rsid w:val="00DC7002"/>
    <w:rsid w:val="00DC7F96"/>
    <w:rsid w:val="00DD4AE9"/>
    <w:rsid w:val="00DD67F1"/>
    <w:rsid w:val="00DE3636"/>
    <w:rsid w:val="00DE5086"/>
    <w:rsid w:val="00DF69D2"/>
    <w:rsid w:val="00DF752D"/>
    <w:rsid w:val="00E0109B"/>
    <w:rsid w:val="00E039B6"/>
    <w:rsid w:val="00E06C3E"/>
    <w:rsid w:val="00E071B0"/>
    <w:rsid w:val="00E1413C"/>
    <w:rsid w:val="00E156B3"/>
    <w:rsid w:val="00E167A6"/>
    <w:rsid w:val="00E22320"/>
    <w:rsid w:val="00E23BCB"/>
    <w:rsid w:val="00E23C79"/>
    <w:rsid w:val="00E30DA9"/>
    <w:rsid w:val="00E324F2"/>
    <w:rsid w:val="00E50478"/>
    <w:rsid w:val="00E50B9A"/>
    <w:rsid w:val="00E55851"/>
    <w:rsid w:val="00E55FBD"/>
    <w:rsid w:val="00E56F9F"/>
    <w:rsid w:val="00E57161"/>
    <w:rsid w:val="00E60216"/>
    <w:rsid w:val="00E60F04"/>
    <w:rsid w:val="00E61D23"/>
    <w:rsid w:val="00E6326D"/>
    <w:rsid w:val="00E65132"/>
    <w:rsid w:val="00E661CA"/>
    <w:rsid w:val="00E709E1"/>
    <w:rsid w:val="00E736EC"/>
    <w:rsid w:val="00E77BEF"/>
    <w:rsid w:val="00E81188"/>
    <w:rsid w:val="00E81BC4"/>
    <w:rsid w:val="00E87BC3"/>
    <w:rsid w:val="00E90ABE"/>
    <w:rsid w:val="00E91A49"/>
    <w:rsid w:val="00E9594B"/>
    <w:rsid w:val="00E97062"/>
    <w:rsid w:val="00E97650"/>
    <w:rsid w:val="00EA0D22"/>
    <w:rsid w:val="00EA25D5"/>
    <w:rsid w:val="00EA2FE2"/>
    <w:rsid w:val="00EA44F8"/>
    <w:rsid w:val="00EA64E6"/>
    <w:rsid w:val="00EA6EC7"/>
    <w:rsid w:val="00EB0622"/>
    <w:rsid w:val="00EB32B4"/>
    <w:rsid w:val="00EB4366"/>
    <w:rsid w:val="00EB76DC"/>
    <w:rsid w:val="00EC148D"/>
    <w:rsid w:val="00EC4DDA"/>
    <w:rsid w:val="00EC727E"/>
    <w:rsid w:val="00ED1B54"/>
    <w:rsid w:val="00ED22B0"/>
    <w:rsid w:val="00ED5425"/>
    <w:rsid w:val="00ED7803"/>
    <w:rsid w:val="00EE25F9"/>
    <w:rsid w:val="00EE2C21"/>
    <w:rsid w:val="00EE50BA"/>
    <w:rsid w:val="00EE6BC2"/>
    <w:rsid w:val="00F007B8"/>
    <w:rsid w:val="00F05B01"/>
    <w:rsid w:val="00F05D51"/>
    <w:rsid w:val="00F074C2"/>
    <w:rsid w:val="00F07591"/>
    <w:rsid w:val="00F131C8"/>
    <w:rsid w:val="00F131D0"/>
    <w:rsid w:val="00F14009"/>
    <w:rsid w:val="00F16A83"/>
    <w:rsid w:val="00F16C20"/>
    <w:rsid w:val="00F17196"/>
    <w:rsid w:val="00F24EF0"/>
    <w:rsid w:val="00F25E32"/>
    <w:rsid w:val="00F27ECD"/>
    <w:rsid w:val="00F3271C"/>
    <w:rsid w:val="00F35901"/>
    <w:rsid w:val="00F43894"/>
    <w:rsid w:val="00F46EB9"/>
    <w:rsid w:val="00F47A1B"/>
    <w:rsid w:val="00F517BF"/>
    <w:rsid w:val="00F551C8"/>
    <w:rsid w:val="00F55EA3"/>
    <w:rsid w:val="00F574BE"/>
    <w:rsid w:val="00F61FBC"/>
    <w:rsid w:val="00F652ED"/>
    <w:rsid w:val="00F6701C"/>
    <w:rsid w:val="00F700CB"/>
    <w:rsid w:val="00F729DA"/>
    <w:rsid w:val="00F7576E"/>
    <w:rsid w:val="00F769C8"/>
    <w:rsid w:val="00F77636"/>
    <w:rsid w:val="00F8247E"/>
    <w:rsid w:val="00F87DB3"/>
    <w:rsid w:val="00F92500"/>
    <w:rsid w:val="00F933AA"/>
    <w:rsid w:val="00F96A31"/>
    <w:rsid w:val="00FA28BB"/>
    <w:rsid w:val="00FA59CB"/>
    <w:rsid w:val="00FA607F"/>
    <w:rsid w:val="00FB31CB"/>
    <w:rsid w:val="00FC1C8F"/>
    <w:rsid w:val="00FC306A"/>
    <w:rsid w:val="00FC33AF"/>
    <w:rsid w:val="00FC569F"/>
    <w:rsid w:val="00FC6281"/>
    <w:rsid w:val="00FC6BE2"/>
    <w:rsid w:val="00FC789A"/>
    <w:rsid w:val="00FC7B1C"/>
    <w:rsid w:val="00FC7CE4"/>
    <w:rsid w:val="00FD2049"/>
    <w:rsid w:val="00FD2A9F"/>
    <w:rsid w:val="00FD2DCE"/>
    <w:rsid w:val="00FD53FE"/>
    <w:rsid w:val="00FE0C73"/>
    <w:rsid w:val="00FE1704"/>
    <w:rsid w:val="00FE2569"/>
    <w:rsid w:val="00FE3E5A"/>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907C88"/>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7B18AFA7-ADE8-4A50-A896-1A0A5F6D5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4481</TotalTime>
  <Pages>6</Pages>
  <Words>2720</Words>
  <Characters>15508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Samsung</cp:lastModifiedBy>
  <cp:revision>258</cp:revision>
  <dcterms:created xsi:type="dcterms:W3CDTF">2022-02-09T03:30:00Z</dcterms:created>
  <dcterms:modified xsi:type="dcterms:W3CDTF">2022-11-04T06:18:00Z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